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B6CB2" w14:textId="77777777" w:rsidR="0000431E" w:rsidRDefault="00F275C8" w:rsidP="00025028">
      <w:pPr>
        <w:pStyle w:val="Title"/>
        <w:jc w:val="center"/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3ECA507C" wp14:editId="727E8BEC">
            <wp:simplePos x="0" y="0"/>
            <wp:positionH relativeFrom="column">
              <wp:posOffset>5980177</wp:posOffset>
            </wp:positionH>
            <wp:positionV relativeFrom="paragraph">
              <wp:posOffset>-154143</wp:posOffset>
            </wp:positionV>
            <wp:extent cx="681754" cy="850011"/>
            <wp:effectExtent l="0" t="0" r="444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392" cy="8570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3982">
        <w:t>CET Curriculum Development</w:t>
      </w:r>
    </w:p>
    <w:p w14:paraId="4EF5DFCD" w14:textId="77777777" w:rsidR="00025028" w:rsidRPr="00025028" w:rsidRDefault="00025028" w:rsidP="00025028"/>
    <w:p w14:paraId="49978DF8" w14:textId="77777777" w:rsidR="00313982" w:rsidRDefault="00313982" w:rsidP="00313982">
      <w:pPr>
        <w:rPr>
          <w:b/>
          <w:sz w:val="20"/>
        </w:rPr>
      </w:pPr>
      <w:r w:rsidRPr="00313982">
        <w:rPr>
          <w:b/>
          <w:sz w:val="20"/>
        </w:rPr>
        <w:t>STEP 1 – Exam Board Alignment</w:t>
      </w:r>
    </w:p>
    <w:p w14:paraId="562E3C68" w14:textId="77777777" w:rsidR="00313982" w:rsidRDefault="00313982" w:rsidP="00313982">
      <w:pPr>
        <w:rPr>
          <w:i/>
          <w:sz w:val="20"/>
        </w:rPr>
      </w:pPr>
      <w:r>
        <w:rPr>
          <w:i/>
          <w:sz w:val="20"/>
        </w:rPr>
        <w:t>Use the space below to explain the rationale behind the exam board chosen. Refer to how this selection will provide CET pupils with the best opportunities for success.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13982" w14:paraId="4082F24B" w14:textId="77777777" w:rsidTr="7EE6DC29">
        <w:tc>
          <w:tcPr>
            <w:tcW w:w="10456" w:type="dxa"/>
            <w:shd w:val="clear" w:color="auto" w:fill="8EAADB" w:themeFill="accent1" w:themeFillTint="99"/>
          </w:tcPr>
          <w:p w14:paraId="46D04F67" w14:textId="77777777" w:rsidR="00313982" w:rsidRPr="00313982" w:rsidRDefault="00313982" w:rsidP="318B75B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318B75B9">
              <w:rPr>
                <w:b/>
                <w:bCs/>
                <w:i/>
                <w:iCs/>
                <w:sz w:val="20"/>
                <w:szCs w:val="20"/>
              </w:rPr>
              <w:t>Exam board rationale:</w:t>
            </w:r>
          </w:p>
        </w:tc>
      </w:tr>
      <w:tr w:rsidR="00313982" w14:paraId="0DF1B6D3" w14:textId="77777777" w:rsidTr="7EE6DC29">
        <w:tc>
          <w:tcPr>
            <w:tcW w:w="10456" w:type="dxa"/>
          </w:tcPr>
          <w:p w14:paraId="694BD47F" w14:textId="66D262B2" w:rsidR="00A6772F" w:rsidRPr="00A6772F" w:rsidRDefault="00A6772F" w:rsidP="00A6772F">
            <w:pPr>
              <w:rPr>
                <w:b/>
                <w:bCs/>
                <w:sz w:val="24"/>
                <w:szCs w:val="24"/>
              </w:rPr>
            </w:pPr>
            <w:r w:rsidRPr="00A6772F">
              <w:rPr>
                <w:b/>
                <w:bCs/>
                <w:sz w:val="24"/>
                <w:szCs w:val="24"/>
              </w:rPr>
              <w:t>Pearson BTEC National Extended certificate in Business</w:t>
            </w:r>
          </w:p>
          <w:p w14:paraId="56CEE209" w14:textId="77777777" w:rsidR="00A6772F" w:rsidRDefault="00A6772F" w:rsidP="00A6772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High and low ability </w:t>
            </w:r>
            <w:proofErr w:type="gramStart"/>
            <w:r>
              <w:rPr>
                <w:sz w:val="20"/>
              </w:rPr>
              <w:t>learners</w:t>
            </w:r>
            <w:proofErr w:type="gramEnd"/>
            <w:r>
              <w:rPr>
                <w:sz w:val="20"/>
              </w:rPr>
              <w:t xml:space="preserve"> access</w:t>
            </w:r>
          </w:p>
          <w:p w14:paraId="59C25174" w14:textId="77777777" w:rsidR="00A6772F" w:rsidRPr="00AA69D5" w:rsidRDefault="00A6772F" w:rsidP="00A6772F">
            <w:pPr>
              <w:pStyle w:val="ListParagraph"/>
              <w:numPr>
                <w:ilvl w:val="0"/>
                <w:numId w:val="1"/>
              </w:numPr>
              <w:rPr>
                <w:i/>
                <w:sz w:val="20"/>
              </w:rPr>
            </w:pPr>
            <w:r w:rsidRPr="00AA69D5">
              <w:rPr>
                <w:sz w:val="20"/>
              </w:rPr>
              <w:t>Opportunities to engage with business and develop technical and practical skills alongside this</w:t>
            </w:r>
          </w:p>
          <w:p w14:paraId="0EBBB559" w14:textId="77777777" w:rsidR="00A6772F" w:rsidRPr="00AA69D5" w:rsidRDefault="00A6772F" w:rsidP="00A6772F">
            <w:pPr>
              <w:pStyle w:val="ListParagraph"/>
              <w:numPr>
                <w:ilvl w:val="0"/>
                <w:numId w:val="1"/>
              </w:numPr>
              <w:rPr>
                <w:i/>
                <w:sz w:val="20"/>
              </w:rPr>
            </w:pPr>
            <w:r>
              <w:rPr>
                <w:sz w:val="20"/>
              </w:rPr>
              <w:t>Transferable skills</w:t>
            </w:r>
          </w:p>
          <w:p w14:paraId="5228C184" w14:textId="77777777" w:rsidR="00A6772F" w:rsidRDefault="00A6772F" w:rsidP="00A6772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AA69D5">
              <w:rPr>
                <w:sz w:val="20"/>
              </w:rPr>
              <w:t xml:space="preserve">Wide range of </w:t>
            </w:r>
            <w:r>
              <w:rPr>
                <w:sz w:val="20"/>
              </w:rPr>
              <w:t>resources from those who are already delivering</w:t>
            </w:r>
          </w:p>
          <w:p w14:paraId="0094C8E9" w14:textId="77777777" w:rsidR="00A6772F" w:rsidRDefault="00A6772F" w:rsidP="00A6772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>Free support from Exam Board and quality network in schools</w:t>
            </w:r>
          </w:p>
          <w:p w14:paraId="66EC51F5" w14:textId="742735AB" w:rsidR="00A6772F" w:rsidRDefault="00914AA4" w:rsidP="00A6772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42% </w:t>
            </w:r>
            <w:r w:rsidR="00A6772F">
              <w:rPr>
                <w:sz w:val="20"/>
              </w:rPr>
              <w:t>coursework accessible with engaging topic areas</w:t>
            </w:r>
          </w:p>
          <w:p w14:paraId="4462660C" w14:textId="4AFBC1CB" w:rsidR="00313982" w:rsidRDefault="00313982" w:rsidP="7EE6DC29">
            <w:pPr>
              <w:rPr>
                <w:i/>
                <w:iCs/>
                <w:sz w:val="20"/>
                <w:szCs w:val="20"/>
              </w:rPr>
            </w:pPr>
          </w:p>
        </w:tc>
      </w:tr>
    </w:tbl>
    <w:p w14:paraId="0CFF75AD" w14:textId="77777777" w:rsidR="00313982" w:rsidRPr="00313982" w:rsidRDefault="00313982" w:rsidP="00313982">
      <w:pPr>
        <w:rPr>
          <w:i/>
          <w:sz w:val="20"/>
        </w:rPr>
      </w:pPr>
    </w:p>
    <w:p w14:paraId="3F522A17" w14:textId="442A43C9" w:rsidR="00313982" w:rsidRDefault="00313982" w:rsidP="318B75B9">
      <w:pPr>
        <w:rPr>
          <w:b/>
          <w:bCs/>
          <w:sz w:val="20"/>
          <w:szCs w:val="20"/>
        </w:rPr>
      </w:pPr>
      <w:r w:rsidRPr="318B75B9">
        <w:rPr>
          <w:b/>
          <w:bCs/>
          <w:sz w:val="20"/>
          <w:szCs w:val="20"/>
        </w:rPr>
        <w:t xml:space="preserve">STEP 2 – </w:t>
      </w:r>
      <w:r w:rsidR="1BC37823" w:rsidRPr="318B75B9">
        <w:rPr>
          <w:b/>
          <w:bCs/>
          <w:sz w:val="20"/>
          <w:szCs w:val="20"/>
        </w:rPr>
        <w:t xml:space="preserve">Core </w:t>
      </w:r>
      <w:r w:rsidRPr="318B75B9">
        <w:rPr>
          <w:b/>
          <w:bCs/>
          <w:sz w:val="20"/>
          <w:szCs w:val="20"/>
        </w:rPr>
        <w:t xml:space="preserve">Course </w:t>
      </w:r>
      <w:r w:rsidR="00F044C7">
        <w:rPr>
          <w:b/>
          <w:bCs/>
          <w:sz w:val="20"/>
          <w:szCs w:val="20"/>
        </w:rPr>
        <w:t>Themes/Threads/Topic</w:t>
      </w:r>
      <w:r w:rsidR="00042449">
        <w:rPr>
          <w:b/>
          <w:bCs/>
          <w:sz w:val="20"/>
          <w:szCs w:val="20"/>
        </w:rPr>
        <w:t>s</w:t>
      </w:r>
    </w:p>
    <w:p w14:paraId="4E258FB1" w14:textId="40D98850" w:rsidR="00313982" w:rsidRDefault="00313982" w:rsidP="318B75B9">
      <w:pPr>
        <w:rPr>
          <w:i/>
          <w:iCs/>
          <w:color w:val="FF0000"/>
          <w:sz w:val="18"/>
          <w:szCs w:val="18"/>
        </w:rPr>
      </w:pPr>
      <w:r w:rsidRPr="318B75B9">
        <w:rPr>
          <w:i/>
          <w:iCs/>
          <w:sz w:val="20"/>
          <w:szCs w:val="20"/>
        </w:rPr>
        <w:t>Consider the key</w:t>
      </w:r>
      <w:r w:rsidR="00D62DE8">
        <w:rPr>
          <w:i/>
          <w:iCs/>
          <w:sz w:val="20"/>
          <w:szCs w:val="20"/>
        </w:rPr>
        <w:t xml:space="preserve"> overarching</w:t>
      </w:r>
      <w:r w:rsidRPr="318B75B9">
        <w:rPr>
          <w:i/>
          <w:iCs/>
          <w:sz w:val="20"/>
          <w:szCs w:val="20"/>
        </w:rPr>
        <w:t xml:space="preserve"> </w:t>
      </w:r>
      <w:r w:rsidR="0074543B">
        <w:rPr>
          <w:i/>
          <w:iCs/>
          <w:sz w:val="20"/>
          <w:szCs w:val="20"/>
        </w:rPr>
        <w:t>themes</w:t>
      </w:r>
      <w:r w:rsidR="1014E784" w:rsidRPr="318B75B9">
        <w:rPr>
          <w:i/>
          <w:iCs/>
          <w:sz w:val="20"/>
          <w:szCs w:val="20"/>
        </w:rPr>
        <w:t xml:space="preserve"> </w:t>
      </w:r>
      <w:r w:rsidRPr="318B75B9">
        <w:rPr>
          <w:i/>
          <w:iCs/>
          <w:sz w:val="20"/>
          <w:szCs w:val="20"/>
        </w:rPr>
        <w:t>that run throughout the course you have chosen. These should</w:t>
      </w:r>
      <w:r w:rsidR="69A306FC" w:rsidRPr="318B75B9">
        <w:rPr>
          <w:i/>
          <w:iCs/>
          <w:sz w:val="20"/>
          <w:szCs w:val="20"/>
        </w:rPr>
        <w:t xml:space="preserve"> be generated through</w:t>
      </w:r>
      <w:r w:rsidR="7E1C175B" w:rsidRPr="318B75B9">
        <w:rPr>
          <w:i/>
          <w:iCs/>
          <w:sz w:val="20"/>
          <w:szCs w:val="20"/>
        </w:rPr>
        <w:t xml:space="preserve"> c</w:t>
      </w:r>
      <w:r w:rsidR="69A306FC" w:rsidRPr="318B75B9">
        <w:rPr>
          <w:i/>
          <w:iCs/>
          <w:sz w:val="20"/>
          <w:szCs w:val="20"/>
        </w:rPr>
        <w:t xml:space="preserve">areful review of the Specification </w:t>
      </w:r>
      <w:r w:rsidR="3617A033" w:rsidRPr="318B75B9">
        <w:rPr>
          <w:i/>
          <w:iCs/>
          <w:sz w:val="20"/>
          <w:szCs w:val="20"/>
        </w:rPr>
        <w:t xml:space="preserve">and </w:t>
      </w:r>
      <w:r w:rsidR="69A306FC" w:rsidRPr="318B75B9">
        <w:rPr>
          <w:i/>
          <w:iCs/>
          <w:sz w:val="20"/>
          <w:szCs w:val="20"/>
        </w:rPr>
        <w:t xml:space="preserve">Assessment </w:t>
      </w:r>
      <w:r w:rsidR="5E426271" w:rsidRPr="318B75B9">
        <w:rPr>
          <w:i/>
          <w:iCs/>
          <w:sz w:val="20"/>
          <w:szCs w:val="20"/>
        </w:rPr>
        <w:t>Objectives</w:t>
      </w:r>
      <w:r w:rsidR="62F2646D" w:rsidRPr="318B75B9">
        <w:rPr>
          <w:i/>
          <w:iCs/>
          <w:sz w:val="20"/>
          <w:szCs w:val="20"/>
        </w:rPr>
        <w:t xml:space="preserve">; they must </w:t>
      </w:r>
      <w:r w:rsidRPr="318B75B9">
        <w:rPr>
          <w:i/>
          <w:iCs/>
          <w:sz w:val="20"/>
          <w:szCs w:val="20"/>
        </w:rPr>
        <w:t xml:space="preserve">encompass the </w:t>
      </w:r>
      <w:r w:rsidR="33071669" w:rsidRPr="318B75B9">
        <w:rPr>
          <w:i/>
          <w:iCs/>
          <w:sz w:val="20"/>
          <w:szCs w:val="20"/>
        </w:rPr>
        <w:t>specific</w:t>
      </w:r>
      <w:r w:rsidR="00042449">
        <w:rPr>
          <w:i/>
          <w:iCs/>
          <w:sz w:val="20"/>
          <w:szCs w:val="20"/>
        </w:rPr>
        <w:t xml:space="preserve"> conceptual </w:t>
      </w:r>
      <w:r w:rsidRPr="318B75B9">
        <w:rPr>
          <w:i/>
          <w:iCs/>
          <w:sz w:val="20"/>
          <w:szCs w:val="20"/>
        </w:rPr>
        <w:t xml:space="preserve">knowledge and </w:t>
      </w:r>
      <w:r w:rsidR="00042449">
        <w:rPr>
          <w:i/>
          <w:iCs/>
          <w:sz w:val="20"/>
          <w:szCs w:val="20"/>
        </w:rPr>
        <w:t xml:space="preserve">procedural </w:t>
      </w:r>
      <w:r w:rsidRPr="318B75B9">
        <w:rPr>
          <w:i/>
          <w:iCs/>
          <w:sz w:val="20"/>
          <w:szCs w:val="20"/>
        </w:rPr>
        <w:t>skills that will be developed across the 5 years of delivery.</w:t>
      </w:r>
      <w:r w:rsidR="4FC39A97" w:rsidRPr="318B75B9">
        <w:rPr>
          <w:i/>
          <w:iCs/>
          <w:sz w:val="20"/>
          <w:szCs w:val="20"/>
        </w:rPr>
        <w:t xml:space="preserve"> </w:t>
      </w:r>
      <w:r w:rsidR="61B1A4A6" w:rsidRPr="318B75B9">
        <w:rPr>
          <w:i/>
          <w:iCs/>
          <w:color w:val="FF0000"/>
          <w:sz w:val="18"/>
          <w:szCs w:val="18"/>
        </w:rPr>
        <w:t>SUGGESTED E</w:t>
      </w:r>
      <w:r w:rsidR="0074543B">
        <w:rPr>
          <w:i/>
          <w:iCs/>
          <w:color w:val="FF0000"/>
          <w:sz w:val="18"/>
          <w:szCs w:val="18"/>
        </w:rPr>
        <w:t>XAMPLES: Maths – number, algebra, ratio</w:t>
      </w:r>
      <w:r w:rsidR="5A29F4CD" w:rsidRPr="318B75B9">
        <w:rPr>
          <w:i/>
          <w:iCs/>
          <w:color w:val="FF0000"/>
          <w:sz w:val="18"/>
          <w:szCs w:val="18"/>
        </w:rPr>
        <w:t>, etc. English Literature</w:t>
      </w:r>
      <w:r w:rsidR="756BACBA" w:rsidRPr="318B75B9">
        <w:rPr>
          <w:i/>
          <w:iCs/>
          <w:color w:val="FF0000"/>
          <w:sz w:val="18"/>
          <w:szCs w:val="18"/>
        </w:rPr>
        <w:t xml:space="preserve"> – Comprehension, analysis, comparison, influence of context, etc</w:t>
      </w:r>
      <w:r w:rsidR="122D6F00" w:rsidRPr="318B75B9">
        <w:rPr>
          <w:i/>
          <w:iCs/>
          <w:color w:val="FF0000"/>
          <w:sz w:val="18"/>
          <w:szCs w:val="18"/>
        </w:rPr>
        <w:t xml:space="preserve">. History – religion, migration, </w:t>
      </w:r>
      <w:r w:rsidR="0074543B">
        <w:rPr>
          <w:i/>
          <w:iCs/>
          <w:color w:val="FF0000"/>
          <w:sz w:val="18"/>
          <w:szCs w:val="18"/>
        </w:rPr>
        <w:t>authority, etc</w:t>
      </w:r>
      <w:r w:rsidR="7A30F0C0" w:rsidRPr="318B75B9">
        <w:rPr>
          <w:i/>
          <w:iCs/>
          <w:color w:val="FF0000"/>
          <w:sz w:val="18"/>
          <w:szCs w:val="18"/>
        </w:rPr>
        <w:t xml:space="preserve">. </w:t>
      </w:r>
      <w:r w:rsidR="122D6F00" w:rsidRPr="318B75B9">
        <w:rPr>
          <w:i/>
          <w:iCs/>
          <w:color w:val="FF0000"/>
          <w:sz w:val="18"/>
          <w:szCs w:val="18"/>
        </w:rPr>
        <w:t xml:space="preserve"> </w:t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6232"/>
        <w:gridCol w:w="4224"/>
      </w:tblGrid>
      <w:tr w:rsidR="00313982" w14:paraId="1A1A61F3" w14:textId="77777777" w:rsidTr="318B75B9">
        <w:tc>
          <w:tcPr>
            <w:tcW w:w="10456" w:type="dxa"/>
            <w:gridSpan w:val="2"/>
            <w:shd w:val="clear" w:color="auto" w:fill="8EAADB" w:themeFill="accent1" w:themeFillTint="99"/>
          </w:tcPr>
          <w:p w14:paraId="12066341" w14:textId="77777777" w:rsidR="00313982" w:rsidRPr="00313982" w:rsidRDefault="00313982" w:rsidP="0074543B">
            <w:pPr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 xml:space="preserve">Pupils must </w:t>
            </w:r>
            <w:r w:rsidR="0010353F">
              <w:rPr>
                <w:b/>
                <w:i/>
                <w:sz w:val="20"/>
              </w:rPr>
              <w:t>be experts in thes</w:t>
            </w:r>
            <w:r w:rsidR="00025028">
              <w:rPr>
                <w:b/>
                <w:i/>
                <w:sz w:val="20"/>
              </w:rPr>
              <w:t xml:space="preserve">e core </w:t>
            </w:r>
            <w:r w:rsidR="0074543B">
              <w:rPr>
                <w:b/>
                <w:i/>
                <w:sz w:val="20"/>
              </w:rPr>
              <w:t>themes</w:t>
            </w:r>
            <w:r w:rsidR="00025028">
              <w:rPr>
                <w:b/>
                <w:i/>
                <w:sz w:val="20"/>
              </w:rPr>
              <w:t xml:space="preserve"> of study</w:t>
            </w:r>
            <w:r w:rsidR="0010353F">
              <w:rPr>
                <w:b/>
                <w:i/>
                <w:sz w:val="20"/>
              </w:rPr>
              <w:t xml:space="preserve"> (assign each a colour for mapping):</w:t>
            </w:r>
          </w:p>
        </w:tc>
      </w:tr>
      <w:tr w:rsidR="00FA505C" w14:paraId="3194BC2A" w14:textId="77777777" w:rsidTr="00733D2D">
        <w:tc>
          <w:tcPr>
            <w:tcW w:w="6232" w:type="dxa"/>
            <w:shd w:val="clear" w:color="auto" w:fill="F7CAAC" w:themeFill="accent2" w:themeFillTint="66"/>
          </w:tcPr>
          <w:p w14:paraId="45B93F68" w14:textId="13B8A429" w:rsidR="00FA505C" w:rsidRDefault="00FA505C" w:rsidP="318B75B9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Unit 1- Exploring Businesses</w:t>
            </w:r>
          </w:p>
        </w:tc>
        <w:tc>
          <w:tcPr>
            <w:tcW w:w="4224" w:type="dxa"/>
          </w:tcPr>
          <w:p w14:paraId="6EC25DC8" w14:textId="4CE2E2F9" w:rsidR="00FA505C" w:rsidRDefault="00680B62" w:rsidP="318B75B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September Yr12</w:t>
            </w:r>
          </w:p>
        </w:tc>
      </w:tr>
      <w:tr w:rsidR="00FA505C" w14:paraId="2A3DF828" w14:textId="77777777" w:rsidTr="00733D2D">
        <w:tc>
          <w:tcPr>
            <w:tcW w:w="6232" w:type="dxa"/>
            <w:shd w:val="clear" w:color="auto" w:fill="DBDBDB" w:themeFill="accent3" w:themeFillTint="66"/>
          </w:tcPr>
          <w:p w14:paraId="117B7F61" w14:textId="43E94D91" w:rsidR="00FA505C" w:rsidRDefault="00FA505C" w:rsidP="318B75B9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Unit 2</w:t>
            </w:r>
            <w:r w:rsidR="00733D2D">
              <w:rPr>
                <w:i/>
                <w:iCs/>
                <w:sz w:val="20"/>
                <w:szCs w:val="20"/>
              </w:rPr>
              <w:t xml:space="preserve"> Developing a Marketing Campaign</w:t>
            </w:r>
          </w:p>
        </w:tc>
        <w:tc>
          <w:tcPr>
            <w:tcW w:w="4224" w:type="dxa"/>
          </w:tcPr>
          <w:p w14:paraId="49D27777" w14:textId="241E98E4" w:rsidR="00FA505C" w:rsidRDefault="00680B62" w:rsidP="318B75B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March Yr12</w:t>
            </w:r>
          </w:p>
        </w:tc>
      </w:tr>
      <w:tr w:rsidR="00FA505C" w14:paraId="5F8922F3" w14:textId="77777777" w:rsidTr="00733D2D">
        <w:tc>
          <w:tcPr>
            <w:tcW w:w="6232" w:type="dxa"/>
            <w:shd w:val="clear" w:color="auto" w:fill="A6A6A6" w:themeFill="background1" w:themeFillShade="A6"/>
          </w:tcPr>
          <w:p w14:paraId="4F20B62B" w14:textId="60C68A93" w:rsidR="00FA505C" w:rsidRDefault="00FA505C" w:rsidP="318B75B9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Unit 3</w:t>
            </w:r>
            <w:r w:rsidR="00733D2D">
              <w:rPr>
                <w:i/>
                <w:iCs/>
                <w:sz w:val="20"/>
                <w:szCs w:val="20"/>
              </w:rPr>
              <w:t xml:space="preserve"> Personal and Business Finance</w:t>
            </w:r>
          </w:p>
        </w:tc>
        <w:tc>
          <w:tcPr>
            <w:tcW w:w="4224" w:type="dxa"/>
          </w:tcPr>
          <w:p w14:paraId="34F96AF6" w14:textId="0BAB685B" w:rsidR="00FA505C" w:rsidRDefault="00680B62" w:rsidP="318B75B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September Yr13</w:t>
            </w:r>
          </w:p>
        </w:tc>
      </w:tr>
      <w:tr w:rsidR="00FA505C" w14:paraId="6DCE17BA" w14:textId="77777777" w:rsidTr="00680B62">
        <w:tc>
          <w:tcPr>
            <w:tcW w:w="6232" w:type="dxa"/>
            <w:shd w:val="clear" w:color="auto" w:fill="C45911" w:themeFill="accent2" w:themeFillShade="BF"/>
          </w:tcPr>
          <w:p w14:paraId="37B2B56A" w14:textId="568A4F9C" w:rsidR="00FA505C" w:rsidRDefault="00FA505C" w:rsidP="318B75B9">
            <w:pPr>
              <w:rPr>
                <w:i/>
                <w:iCs/>
                <w:sz w:val="20"/>
                <w:szCs w:val="20"/>
              </w:rPr>
            </w:pPr>
            <w:r w:rsidRPr="00680B62">
              <w:rPr>
                <w:i/>
                <w:iCs/>
                <w:sz w:val="20"/>
                <w:szCs w:val="20"/>
                <w:shd w:val="clear" w:color="auto" w:fill="C45911" w:themeFill="accent2" w:themeFillShade="BF"/>
              </w:rPr>
              <w:t>Unit 8</w:t>
            </w:r>
            <w:r w:rsidR="00733D2D" w:rsidRPr="00680B62">
              <w:rPr>
                <w:i/>
                <w:iCs/>
                <w:sz w:val="20"/>
                <w:szCs w:val="20"/>
                <w:shd w:val="clear" w:color="auto" w:fill="C45911" w:themeFill="accent2" w:themeFillShade="BF"/>
              </w:rPr>
              <w:t xml:space="preserve"> Recruitment and Selectio</w:t>
            </w:r>
            <w:r w:rsidR="00733D2D">
              <w:rPr>
                <w:i/>
                <w:iCs/>
                <w:sz w:val="20"/>
                <w:szCs w:val="20"/>
              </w:rPr>
              <w:t>n</w:t>
            </w:r>
          </w:p>
        </w:tc>
        <w:tc>
          <w:tcPr>
            <w:tcW w:w="4224" w:type="dxa"/>
          </w:tcPr>
          <w:p w14:paraId="5DE67973" w14:textId="397D8B43" w:rsidR="00FA505C" w:rsidRDefault="00680B62" w:rsidP="318B75B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January Yr13</w:t>
            </w:r>
          </w:p>
        </w:tc>
      </w:tr>
    </w:tbl>
    <w:p w14:paraId="071ADA1E" w14:textId="77777777" w:rsidR="00313982" w:rsidRPr="00313982" w:rsidRDefault="00313982" w:rsidP="00313982">
      <w:pPr>
        <w:rPr>
          <w:sz w:val="20"/>
        </w:rPr>
      </w:pPr>
    </w:p>
    <w:p w14:paraId="2C2E668C" w14:textId="77777777" w:rsidR="0010353F" w:rsidRDefault="0010353F" w:rsidP="0010353F">
      <w:pPr>
        <w:rPr>
          <w:b/>
          <w:sz w:val="20"/>
        </w:rPr>
      </w:pPr>
      <w:r w:rsidRPr="00313982">
        <w:rPr>
          <w:b/>
          <w:sz w:val="20"/>
        </w:rPr>
        <w:t xml:space="preserve">STEP </w:t>
      </w:r>
      <w:r>
        <w:rPr>
          <w:b/>
          <w:sz w:val="20"/>
        </w:rPr>
        <w:t>3</w:t>
      </w:r>
      <w:r w:rsidRPr="00313982">
        <w:rPr>
          <w:b/>
          <w:sz w:val="20"/>
        </w:rPr>
        <w:t xml:space="preserve"> – </w:t>
      </w:r>
      <w:r>
        <w:rPr>
          <w:b/>
          <w:sz w:val="20"/>
        </w:rPr>
        <w:t xml:space="preserve">Assessment </w:t>
      </w:r>
    </w:p>
    <w:p w14:paraId="0B20E4CD" w14:textId="77777777" w:rsidR="0010353F" w:rsidRDefault="0010353F" w:rsidP="0010353F">
      <w:pPr>
        <w:rPr>
          <w:i/>
          <w:sz w:val="20"/>
        </w:rPr>
      </w:pPr>
      <w:r>
        <w:rPr>
          <w:i/>
          <w:sz w:val="20"/>
        </w:rPr>
        <w:t>Map out what will be assessed in each of the assessment windows.</w:t>
      </w:r>
    </w:p>
    <w:tbl>
      <w:tblPr>
        <w:tblStyle w:val="TableGrid"/>
        <w:tblpPr w:leftFromText="180" w:rightFromText="180" w:vertAnchor="text" w:tblpY="1"/>
        <w:tblOverlap w:val="never"/>
        <w:tblW w:w="10496" w:type="dxa"/>
        <w:tblLayout w:type="fixed"/>
        <w:tblLook w:val="04A0" w:firstRow="1" w:lastRow="0" w:firstColumn="1" w:lastColumn="0" w:noHBand="0" w:noVBand="1"/>
      </w:tblPr>
      <w:tblGrid>
        <w:gridCol w:w="704"/>
        <w:gridCol w:w="1138"/>
        <w:gridCol w:w="1981"/>
        <w:gridCol w:w="6673"/>
      </w:tblGrid>
      <w:tr w:rsidR="00D526A0" w14:paraId="45229A1A" w14:textId="77777777" w:rsidTr="0074543B">
        <w:trPr>
          <w:trHeight w:val="466"/>
        </w:trPr>
        <w:tc>
          <w:tcPr>
            <w:tcW w:w="704" w:type="dxa"/>
            <w:shd w:val="clear" w:color="auto" w:fill="8EAADB" w:themeFill="accent1" w:themeFillTint="99"/>
          </w:tcPr>
          <w:p w14:paraId="07F63B15" w14:textId="77777777" w:rsidR="0010353F" w:rsidRDefault="0010353F" w:rsidP="00C21D2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YEAR</w:t>
            </w:r>
          </w:p>
        </w:tc>
        <w:tc>
          <w:tcPr>
            <w:tcW w:w="1138" w:type="dxa"/>
            <w:shd w:val="clear" w:color="auto" w:fill="8EAADB" w:themeFill="accent1" w:themeFillTint="99"/>
          </w:tcPr>
          <w:p w14:paraId="0C45475C" w14:textId="77777777" w:rsidR="0010353F" w:rsidRPr="0010353F" w:rsidRDefault="0010353F" w:rsidP="00C21D26">
            <w:pPr>
              <w:jc w:val="center"/>
              <w:rPr>
                <w:b/>
                <w:sz w:val="16"/>
              </w:rPr>
            </w:pPr>
            <w:r w:rsidRPr="0010353F">
              <w:rPr>
                <w:b/>
                <w:sz w:val="16"/>
              </w:rPr>
              <w:t>ASSESSMENT POINT</w:t>
            </w:r>
          </w:p>
        </w:tc>
        <w:tc>
          <w:tcPr>
            <w:tcW w:w="1981" w:type="dxa"/>
            <w:shd w:val="clear" w:color="auto" w:fill="8EAADB" w:themeFill="accent1" w:themeFillTint="99"/>
          </w:tcPr>
          <w:p w14:paraId="58CF46C6" w14:textId="62FE18BB" w:rsidR="0010353F" w:rsidRDefault="0010353F" w:rsidP="000424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WINDOW</w:t>
            </w:r>
          </w:p>
        </w:tc>
        <w:tc>
          <w:tcPr>
            <w:tcW w:w="6673" w:type="dxa"/>
            <w:shd w:val="clear" w:color="auto" w:fill="8EAADB" w:themeFill="accent1" w:themeFillTint="99"/>
          </w:tcPr>
          <w:p w14:paraId="22DAF62B" w14:textId="77777777" w:rsidR="0010353F" w:rsidRDefault="00025028" w:rsidP="00C21D2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 w:rsidR="0010353F">
              <w:rPr>
                <w:b/>
                <w:sz w:val="20"/>
              </w:rPr>
              <w:t xml:space="preserve"> T</w:t>
            </w:r>
            <w:r>
              <w:rPr>
                <w:b/>
                <w:sz w:val="20"/>
              </w:rPr>
              <w:t>OPICS</w:t>
            </w:r>
          </w:p>
        </w:tc>
      </w:tr>
      <w:tr w:rsidR="00236BBC" w:rsidRPr="001F2B4F" w14:paraId="45BA059B" w14:textId="77777777" w:rsidTr="001829BE">
        <w:trPr>
          <w:trHeight w:val="288"/>
        </w:trPr>
        <w:tc>
          <w:tcPr>
            <w:tcW w:w="704" w:type="dxa"/>
            <w:vMerge w:val="restart"/>
            <w:shd w:val="clear" w:color="auto" w:fill="auto"/>
            <w:vAlign w:val="center"/>
          </w:tcPr>
          <w:p w14:paraId="562B948A" w14:textId="283C4572" w:rsidR="00236BBC" w:rsidRDefault="00236BBC" w:rsidP="001829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1138" w:type="dxa"/>
            <w:shd w:val="clear" w:color="auto" w:fill="auto"/>
          </w:tcPr>
          <w:p w14:paraId="60EE442D" w14:textId="77777777" w:rsidR="00236BBC" w:rsidRPr="0010353F" w:rsidRDefault="00236BBC" w:rsidP="001829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1" w:type="dxa"/>
            <w:shd w:val="clear" w:color="auto" w:fill="auto"/>
          </w:tcPr>
          <w:p w14:paraId="2FBA6E95" w14:textId="6DC28DFB" w:rsidR="00236BBC" w:rsidRPr="0074543B" w:rsidRDefault="00236BBC" w:rsidP="001829BE">
            <w:pPr>
              <w:rPr>
                <w:sz w:val="20"/>
              </w:rPr>
            </w:pPr>
            <w:r w:rsidRPr="0074543B">
              <w:rPr>
                <w:sz w:val="20"/>
              </w:rPr>
              <w:t xml:space="preserve">Autumn 2 </w:t>
            </w:r>
          </w:p>
        </w:tc>
        <w:tc>
          <w:tcPr>
            <w:tcW w:w="6673" w:type="dxa"/>
            <w:shd w:val="clear" w:color="auto" w:fill="auto"/>
          </w:tcPr>
          <w:p w14:paraId="1E3103C0" w14:textId="77777777" w:rsidR="00236BBC" w:rsidRDefault="00236BBC" w:rsidP="001829BE">
            <w:pPr>
              <w:rPr>
                <w:sz w:val="20"/>
              </w:rPr>
            </w:pPr>
          </w:p>
          <w:p w14:paraId="5969AA60" w14:textId="52F76B30" w:rsidR="00236BBC" w:rsidRPr="001F2B4F" w:rsidRDefault="00236BBC" w:rsidP="001829BE">
            <w:pPr>
              <w:rPr>
                <w:sz w:val="20"/>
              </w:rPr>
            </w:pPr>
            <w:r>
              <w:rPr>
                <w:sz w:val="20"/>
              </w:rPr>
              <w:t>Unit 1 Learning Aim A &amp;B</w:t>
            </w:r>
          </w:p>
        </w:tc>
      </w:tr>
      <w:tr w:rsidR="00236BBC" w:rsidRPr="00470B4B" w14:paraId="1DBD33D1" w14:textId="77777777" w:rsidTr="001829BE">
        <w:trPr>
          <w:trHeight w:val="300"/>
        </w:trPr>
        <w:tc>
          <w:tcPr>
            <w:tcW w:w="704" w:type="dxa"/>
            <w:vMerge/>
            <w:shd w:val="clear" w:color="auto" w:fill="auto"/>
            <w:vAlign w:val="center"/>
          </w:tcPr>
          <w:p w14:paraId="0C75F842" w14:textId="77777777" w:rsidR="00236BBC" w:rsidRDefault="00236BBC" w:rsidP="001829BE">
            <w:pPr>
              <w:jc w:val="center"/>
              <w:rPr>
                <w:b/>
                <w:sz w:val="20"/>
              </w:rPr>
            </w:pPr>
          </w:p>
        </w:tc>
        <w:tc>
          <w:tcPr>
            <w:tcW w:w="1138" w:type="dxa"/>
            <w:shd w:val="clear" w:color="auto" w:fill="auto"/>
          </w:tcPr>
          <w:p w14:paraId="24C1B380" w14:textId="77777777" w:rsidR="00236BBC" w:rsidRPr="0010353F" w:rsidRDefault="00236BBC" w:rsidP="001829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981" w:type="dxa"/>
            <w:shd w:val="clear" w:color="auto" w:fill="auto"/>
          </w:tcPr>
          <w:p w14:paraId="360FFFD4" w14:textId="77777777" w:rsidR="00236BBC" w:rsidRPr="0074543B" w:rsidRDefault="00236BBC" w:rsidP="001829BE">
            <w:pPr>
              <w:rPr>
                <w:sz w:val="20"/>
              </w:rPr>
            </w:pPr>
            <w:r w:rsidRPr="0074543B">
              <w:rPr>
                <w:sz w:val="20"/>
              </w:rPr>
              <w:t xml:space="preserve">Spring </w:t>
            </w:r>
            <w:r>
              <w:rPr>
                <w:sz w:val="20"/>
              </w:rPr>
              <w:t xml:space="preserve">2 </w:t>
            </w:r>
            <w:r w:rsidRPr="0074543B">
              <w:rPr>
                <w:sz w:val="20"/>
              </w:rPr>
              <w:t>(Mocks)</w:t>
            </w:r>
          </w:p>
        </w:tc>
        <w:tc>
          <w:tcPr>
            <w:tcW w:w="6673" w:type="dxa"/>
            <w:shd w:val="clear" w:color="auto" w:fill="auto"/>
          </w:tcPr>
          <w:p w14:paraId="1ED6490D" w14:textId="03E1EC1F" w:rsidR="00236BBC" w:rsidRPr="00470B4B" w:rsidRDefault="00236BBC" w:rsidP="001829BE">
            <w:pPr>
              <w:rPr>
                <w:sz w:val="20"/>
              </w:rPr>
            </w:pPr>
            <w:r>
              <w:rPr>
                <w:sz w:val="20"/>
              </w:rPr>
              <w:t>Unit 2 Controlled assessment mock</w:t>
            </w:r>
          </w:p>
        </w:tc>
      </w:tr>
      <w:tr w:rsidR="00236BBC" w:rsidRPr="0074543B" w14:paraId="2EEFF2EA" w14:textId="77777777" w:rsidTr="001829BE">
        <w:trPr>
          <w:trHeight w:val="300"/>
        </w:trPr>
        <w:tc>
          <w:tcPr>
            <w:tcW w:w="704" w:type="dxa"/>
            <w:vMerge/>
            <w:shd w:val="clear" w:color="auto" w:fill="auto"/>
            <w:vAlign w:val="center"/>
          </w:tcPr>
          <w:p w14:paraId="7E79A653" w14:textId="77777777" w:rsidR="00236BBC" w:rsidRDefault="00236BBC" w:rsidP="001829BE">
            <w:pPr>
              <w:jc w:val="center"/>
              <w:rPr>
                <w:b/>
                <w:sz w:val="20"/>
              </w:rPr>
            </w:pPr>
          </w:p>
        </w:tc>
        <w:tc>
          <w:tcPr>
            <w:tcW w:w="9792" w:type="dxa"/>
            <w:gridSpan w:val="3"/>
            <w:shd w:val="clear" w:color="auto" w:fill="auto"/>
          </w:tcPr>
          <w:p w14:paraId="1BEEB058" w14:textId="0D2C20F4" w:rsidR="00236BBC" w:rsidRPr="0074543B" w:rsidRDefault="00236BBC" w:rsidP="001829BE">
            <w:pPr>
              <w:jc w:val="center"/>
              <w:rPr>
                <w:b/>
                <w:sz w:val="20"/>
              </w:rPr>
            </w:pPr>
          </w:p>
        </w:tc>
      </w:tr>
      <w:tr w:rsidR="00236BBC" w:rsidRPr="00450F75" w14:paraId="61EC323F" w14:textId="77777777" w:rsidTr="001829BE">
        <w:trPr>
          <w:trHeight w:val="288"/>
        </w:trPr>
        <w:tc>
          <w:tcPr>
            <w:tcW w:w="704" w:type="dxa"/>
            <w:shd w:val="clear" w:color="auto" w:fill="E7E6E6" w:themeFill="background2"/>
            <w:vAlign w:val="center"/>
          </w:tcPr>
          <w:p w14:paraId="4646D7C5" w14:textId="732483CA" w:rsidR="00236BBC" w:rsidRDefault="00236BBC" w:rsidP="001829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</w:p>
        </w:tc>
        <w:tc>
          <w:tcPr>
            <w:tcW w:w="1138" w:type="dxa"/>
            <w:shd w:val="clear" w:color="auto" w:fill="E7E6E6" w:themeFill="background2"/>
          </w:tcPr>
          <w:p w14:paraId="26D07576" w14:textId="77777777" w:rsidR="00236BBC" w:rsidRPr="0010353F" w:rsidRDefault="00236BBC" w:rsidP="001829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1" w:type="dxa"/>
            <w:shd w:val="clear" w:color="auto" w:fill="E7E6E6" w:themeFill="background2"/>
          </w:tcPr>
          <w:p w14:paraId="263701FE" w14:textId="77777777" w:rsidR="00236BBC" w:rsidRPr="0074543B" w:rsidRDefault="00236BBC" w:rsidP="001829BE">
            <w:pPr>
              <w:rPr>
                <w:sz w:val="20"/>
              </w:rPr>
            </w:pPr>
            <w:r w:rsidRPr="0074543B">
              <w:rPr>
                <w:sz w:val="20"/>
              </w:rPr>
              <w:t>Autumn 2</w:t>
            </w:r>
          </w:p>
        </w:tc>
        <w:tc>
          <w:tcPr>
            <w:tcW w:w="6673" w:type="dxa"/>
            <w:shd w:val="clear" w:color="auto" w:fill="E7E6E6" w:themeFill="background2"/>
          </w:tcPr>
          <w:p w14:paraId="275423C0" w14:textId="79880482" w:rsidR="00236BBC" w:rsidRPr="00450F75" w:rsidRDefault="00F02F3B" w:rsidP="001829BE">
            <w:pPr>
              <w:rPr>
                <w:sz w:val="20"/>
              </w:rPr>
            </w:pPr>
            <w:r>
              <w:rPr>
                <w:sz w:val="20"/>
              </w:rPr>
              <w:t>Partial mock unit 3</w:t>
            </w:r>
          </w:p>
        </w:tc>
      </w:tr>
      <w:tr w:rsidR="00236BBC" w:rsidRPr="001F2B4F" w14:paraId="64652214" w14:textId="77777777" w:rsidTr="001829BE">
        <w:trPr>
          <w:trHeight w:val="300"/>
        </w:trPr>
        <w:tc>
          <w:tcPr>
            <w:tcW w:w="704" w:type="dxa"/>
            <w:shd w:val="clear" w:color="auto" w:fill="E7E6E6" w:themeFill="background2"/>
            <w:vAlign w:val="center"/>
          </w:tcPr>
          <w:p w14:paraId="3D508F40" w14:textId="77777777" w:rsidR="00236BBC" w:rsidRDefault="00236BBC" w:rsidP="001829BE">
            <w:pPr>
              <w:jc w:val="center"/>
              <w:rPr>
                <w:b/>
                <w:sz w:val="20"/>
              </w:rPr>
            </w:pPr>
          </w:p>
        </w:tc>
        <w:tc>
          <w:tcPr>
            <w:tcW w:w="1138" w:type="dxa"/>
            <w:shd w:val="clear" w:color="auto" w:fill="E7E6E6" w:themeFill="background2"/>
          </w:tcPr>
          <w:p w14:paraId="56946776" w14:textId="77777777" w:rsidR="00236BBC" w:rsidRPr="0010353F" w:rsidRDefault="00236BBC" w:rsidP="001829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981" w:type="dxa"/>
            <w:shd w:val="clear" w:color="auto" w:fill="E7E6E6" w:themeFill="background2"/>
          </w:tcPr>
          <w:p w14:paraId="1651F236" w14:textId="77777777" w:rsidR="00236BBC" w:rsidRPr="0074543B" w:rsidRDefault="00236BBC" w:rsidP="001829BE">
            <w:pPr>
              <w:rPr>
                <w:sz w:val="20"/>
              </w:rPr>
            </w:pPr>
            <w:r w:rsidRPr="0074543B">
              <w:rPr>
                <w:sz w:val="20"/>
              </w:rPr>
              <w:t>Summer 2 (Mocks)</w:t>
            </w:r>
          </w:p>
        </w:tc>
        <w:tc>
          <w:tcPr>
            <w:tcW w:w="6673" w:type="dxa"/>
            <w:shd w:val="clear" w:color="auto" w:fill="E7E6E6" w:themeFill="background2"/>
          </w:tcPr>
          <w:p w14:paraId="60C5BB03" w14:textId="7DABFA3E" w:rsidR="00236BBC" w:rsidRDefault="00F02F3B" w:rsidP="001829BE">
            <w:pPr>
              <w:rPr>
                <w:sz w:val="20"/>
              </w:rPr>
            </w:pPr>
            <w:r>
              <w:rPr>
                <w:sz w:val="20"/>
              </w:rPr>
              <w:t>Unit 8 Learning Aim A &amp;B</w:t>
            </w:r>
          </w:p>
          <w:p w14:paraId="1CA4412D" w14:textId="77777777" w:rsidR="00236BBC" w:rsidRPr="001F2B4F" w:rsidRDefault="00236BBC" w:rsidP="001829BE">
            <w:pPr>
              <w:rPr>
                <w:sz w:val="20"/>
              </w:rPr>
            </w:pPr>
          </w:p>
        </w:tc>
      </w:tr>
    </w:tbl>
    <w:p w14:paraId="44AA7B70" w14:textId="77777777" w:rsidR="00D526A0" w:rsidRDefault="00C21D26" w:rsidP="00313982">
      <w:pPr>
        <w:rPr>
          <w:b/>
        </w:rPr>
      </w:pPr>
      <w:r>
        <w:rPr>
          <w:b/>
        </w:rPr>
        <w:br w:type="textWrapping" w:clear="all"/>
      </w:r>
    </w:p>
    <w:p w14:paraId="54B2ACD9" w14:textId="77777777" w:rsidR="009271E8" w:rsidRDefault="009271E8" w:rsidP="009271E8">
      <w:pPr>
        <w:rPr>
          <w:b/>
        </w:rPr>
      </w:pPr>
    </w:p>
    <w:p w14:paraId="73FA68BB" w14:textId="15245331" w:rsidR="009271E8" w:rsidRDefault="009271E8" w:rsidP="009271E8">
      <w:pPr>
        <w:tabs>
          <w:tab w:val="left" w:pos="4170"/>
        </w:tabs>
        <w:rPr>
          <w:b/>
        </w:rPr>
      </w:pPr>
      <w:r>
        <w:rPr>
          <w:b/>
        </w:rPr>
        <w:tab/>
      </w:r>
    </w:p>
    <w:p w14:paraId="725A597D" w14:textId="6890C6B7" w:rsidR="009271E8" w:rsidRPr="009271E8" w:rsidRDefault="009271E8" w:rsidP="009271E8">
      <w:pPr>
        <w:tabs>
          <w:tab w:val="left" w:pos="4170"/>
        </w:tabs>
        <w:sectPr w:rsidR="009271E8" w:rsidRPr="009271E8" w:rsidSect="00313982">
          <w:footerReference w:type="default" r:id="rId12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tab/>
      </w:r>
    </w:p>
    <w:p w14:paraId="0F280BF8" w14:textId="77777777" w:rsidR="00D526A0" w:rsidRDefault="00F275C8" w:rsidP="00313982">
      <w:pPr>
        <w:rPr>
          <w:b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8241" behindDoc="0" locked="0" layoutInCell="1" allowOverlap="1" wp14:anchorId="7BCAC5A1" wp14:editId="2D0CBD15">
            <wp:simplePos x="0" y="0"/>
            <wp:positionH relativeFrom="column">
              <wp:posOffset>9149225</wp:posOffset>
            </wp:positionH>
            <wp:positionV relativeFrom="paragraph">
              <wp:posOffset>-350719</wp:posOffset>
            </wp:positionV>
            <wp:extent cx="681754" cy="850011"/>
            <wp:effectExtent l="0" t="0" r="4445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54" cy="850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26A0" w:rsidRPr="7EE6DC29">
        <w:rPr>
          <w:b/>
          <w:bCs/>
        </w:rPr>
        <w:t>STEP 4 – Theme Mapping</w:t>
      </w:r>
    </w:p>
    <w:p w14:paraId="0E5FF0CE" w14:textId="5791BFDD" w:rsidR="00D526A0" w:rsidRDefault="00D526A0" w:rsidP="00D526A0">
      <w:pPr>
        <w:rPr>
          <w:rFonts w:cstheme="minorHAnsi"/>
          <w:b/>
          <w:i/>
          <w:sz w:val="18"/>
        </w:rPr>
      </w:pPr>
      <w:r w:rsidRPr="00D526A0">
        <w:rPr>
          <w:rFonts w:cstheme="minorHAnsi"/>
          <w:b/>
          <w:i/>
          <w:sz w:val="18"/>
        </w:rPr>
        <w:t>What are the aims of specific stages of the curriculum?</w:t>
      </w:r>
    </w:p>
    <w:p w14:paraId="26248323" w14:textId="284A884C" w:rsidR="00462ECF" w:rsidRDefault="00462ECF" w:rsidP="00D526A0">
      <w:pPr>
        <w:rPr>
          <w:rFonts w:cstheme="minorHAnsi"/>
          <w:i/>
          <w:iCs/>
          <w:sz w:val="18"/>
        </w:rPr>
      </w:pPr>
      <w:r>
        <w:rPr>
          <w:rFonts w:cstheme="minorHAnsi"/>
          <w:i/>
          <w:iCs/>
          <w:sz w:val="18"/>
        </w:rPr>
        <w:t xml:space="preserve">Year 12: By the end of the year students will have completed units 1 &amp; </w:t>
      </w:r>
      <w:proofErr w:type="gramStart"/>
      <w:r>
        <w:rPr>
          <w:rFonts w:cstheme="minorHAnsi"/>
          <w:i/>
          <w:iCs/>
          <w:sz w:val="18"/>
        </w:rPr>
        <w:t>2</w:t>
      </w:r>
      <w:proofErr w:type="gramEnd"/>
    </w:p>
    <w:p w14:paraId="4E5B9D81" w14:textId="1BDCBBD8" w:rsidR="00462ECF" w:rsidRDefault="00462ECF" w:rsidP="00D526A0">
      <w:pPr>
        <w:rPr>
          <w:rFonts w:cstheme="minorHAnsi"/>
          <w:i/>
          <w:iCs/>
          <w:sz w:val="18"/>
        </w:rPr>
      </w:pPr>
      <w:r>
        <w:rPr>
          <w:rFonts w:cstheme="minorHAnsi"/>
          <w:i/>
          <w:iCs/>
          <w:sz w:val="18"/>
        </w:rPr>
        <w:t xml:space="preserve">Year 13: By the end of the year students will have sat the unit 3 exam in January with a potential retake opportunity in </w:t>
      </w:r>
      <w:proofErr w:type="gramStart"/>
      <w:r>
        <w:rPr>
          <w:rFonts w:cstheme="minorHAnsi"/>
          <w:i/>
          <w:iCs/>
          <w:sz w:val="18"/>
        </w:rPr>
        <w:t>May, and</w:t>
      </w:r>
      <w:proofErr w:type="gramEnd"/>
      <w:r>
        <w:rPr>
          <w:rFonts w:cstheme="minorHAnsi"/>
          <w:i/>
          <w:iCs/>
          <w:sz w:val="18"/>
        </w:rPr>
        <w:t xml:space="preserve"> completed unit 8 coursework.</w:t>
      </w:r>
    </w:p>
    <w:p w14:paraId="56261BA5" w14:textId="77777777" w:rsidR="00042449" w:rsidRPr="00D526A0" w:rsidRDefault="00042449" w:rsidP="00D526A0">
      <w:pPr>
        <w:rPr>
          <w:rFonts w:cstheme="minorHAnsi"/>
          <w:i/>
          <w:iCs/>
          <w:sz w:val="18"/>
        </w:rPr>
      </w:pPr>
    </w:p>
    <w:p w14:paraId="3622DC35" w14:textId="53CE67F5" w:rsidR="00D526A0" w:rsidRPr="00042449" w:rsidRDefault="00D526A0" w:rsidP="00313982">
      <w:pPr>
        <w:rPr>
          <w:b/>
        </w:rPr>
      </w:pPr>
      <w:r w:rsidRPr="00042449">
        <w:rPr>
          <w:rFonts w:cstheme="minorHAnsi"/>
          <w:b/>
          <w:sz w:val="20"/>
        </w:rPr>
        <w:t>The t</w:t>
      </w:r>
      <w:r w:rsidR="00042449" w:rsidRPr="00042449">
        <w:rPr>
          <w:rFonts w:cstheme="minorHAnsi"/>
          <w:b/>
          <w:sz w:val="20"/>
        </w:rPr>
        <w:t xml:space="preserve">able below will help you to map </w:t>
      </w:r>
      <w:r w:rsidRPr="00042449">
        <w:rPr>
          <w:rFonts w:cstheme="minorHAnsi"/>
          <w:b/>
          <w:sz w:val="20"/>
        </w:rPr>
        <w:t>out</w:t>
      </w:r>
      <w:r w:rsidR="00042449" w:rsidRPr="00042449">
        <w:rPr>
          <w:rFonts w:cstheme="minorHAnsi"/>
          <w:b/>
          <w:sz w:val="20"/>
        </w:rPr>
        <w:t xml:space="preserve"> which topics will be taught where, and how</w:t>
      </w:r>
      <w:r w:rsidRPr="00042449">
        <w:rPr>
          <w:rFonts w:cstheme="minorHAnsi"/>
          <w:b/>
          <w:sz w:val="20"/>
        </w:rPr>
        <w:t xml:space="preserve"> the </w:t>
      </w:r>
      <w:r w:rsidR="00042449" w:rsidRPr="00042449">
        <w:rPr>
          <w:rFonts w:cstheme="minorHAnsi"/>
          <w:b/>
          <w:sz w:val="20"/>
        </w:rPr>
        <w:t xml:space="preserve">overarching themes </w:t>
      </w:r>
      <w:r w:rsidRPr="00042449">
        <w:rPr>
          <w:rFonts w:cstheme="minorHAnsi"/>
          <w:b/>
          <w:sz w:val="20"/>
        </w:rPr>
        <w:t xml:space="preserve">are </w:t>
      </w:r>
      <w:r w:rsidR="00025028" w:rsidRPr="00042449">
        <w:rPr>
          <w:rFonts w:cstheme="minorHAnsi"/>
          <w:b/>
          <w:sz w:val="20"/>
        </w:rPr>
        <w:t>developed</w:t>
      </w:r>
      <w:r w:rsidRPr="00042449">
        <w:rPr>
          <w:rFonts w:cstheme="minorHAnsi"/>
          <w:b/>
          <w:sz w:val="20"/>
        </w:rPr>
        <w:t xml:space="preserve"> across the</w:t>
      </w:r>
      <w:r w:rsidR="00042449" w:rsidRPr="00042449">
        <w:rPr>
          <w:rFonts w:cstheme="minorHAnsi"/>
          <w:b/>
          <w:sz w:val="20"/>
        </w:rPr>
        <w:t>se throughout the</w:t>
      </w:r>
      <w:r w:rsidRPr="00042449">
        <w:rPr>
          <w:rFonts w:cstheme="minorHAnsi"/>
          <w:b/>
          <w:sz w:val="20"/>
        </w:rPr>
        <w:t xml:space="preserve"> curriculum</w:t>
      </w:r>
      <w:r w:rsidR="00042449" w:rsidRPr="00042449">
        <w:rPr>
          <w:rFonts w:cstheme="minorHAnsi"/>
          <w:b/>
          <w:sz w:val="20"/>
        </w:rPr>
        <w:t xml:space="preserve"> </w:t>
      </w:r>
      <w:r w:rsidRPr="00042449">
        <w:rPr>
          <w:rFonts w:cstheme="minorHAnsi"/>
          <w:b/>
          <w:i/>
          <w:sz w:val="20"/>
        </w:rPr>
        <w:t xml:space="preserve">– </w:t>
      </w:r>
      <w:r w:rsidR="00042449" w:rsidRPr="00042449">
        <w:rPr>
          <w:rFonts w:cstheme="minorHAnsi"/>
          <w:b/>
          <w:i/>
          <w:sz w:val="20"/>
        </w:rPr>
        <w:t>Use the colours</w:t>
      </w:r>
      <w:r w:rsidRPr="00042449">
        <w:rPr>
          <w:rFonts w:cstheme="minorHAnsi"/>
          <w:b/>
          <w:i/>
          <w:sz w:val="20"/>
        </w:rPr>
        <w:t xml:space="preserve"> from STEP 2</w:t>
      </w:r>
    </w:p>
    <w:tbl>
      <w:tblPr>
        <w:tblStyle w:val="TableGrid"/>
        <w:tblW w:w="15490" w:type="dxa"/>
        <w:tblLook w:val="04A0" w:firstRow="1" w:lastRow="0" w:firstColumn="1" w:lastColumn="0" w:noHBand="0" w:noVBand="1"/>
      </w:tblPr>
      <w:tblGrid>
        <w:gridCol w:w="992"/>
        <w:gridCol w:w="2424"/>
        <w:gridCol w:w="2425"/>
        <w:gridCol w:w="2566"/>
        <w:gridCol w:w="2424"/>
        <w:gridCol w:w="2425"/>
        <w:gridCol w:w="2234"/>
      </w:tblGrid>
      <w:tr w:rsidR="00D526A0" w:rsidRPr="00042449" w14:paraId="6FFAEC89" w14:textId="77777777" w:rsidTr="00025028">
        <w:trPr>
          <w:trHeight w:val="401"/>
        </w:trPr>
        <w:tc>
          <w:tcPr>
            <w:tcW w:w="992" w:type="dxa"/>
            <w:shd w:val="clear" w:color="auto" w:fill="B4C6E7" w:themeFill="accent1" w:themeFillTint="66"/>
          </w:tcPr>
          <w:p w14:paraId="7266B4B1" w14:textId="77777777" w:rsidR="00D526A0" w:rsidRPr="00042449" w:rsidRDefault="00D526A0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Arial"/>
              </w:rPr>
            </w:pPr>
            <w:r w:rsidRPr="00042449">
              <w:rPr>
                <w:rFonts w:eastAsia="Georgia" w:cs="Arial"/>
              </w:rPr>
              <w:t>Year</w:t>
            </w:r>
          </w:p>
        </w:tc>
        <w:tc>
          <w:tcPr>
            <w:tcW w:w="2424" w:type="dxa"/>
            <w:shd w:val="clear" w:color="auto" w:fill="B4C6E7" w:themeFill="accent1" w:themeFillTint="66"/>
          </w:tcPr>
          <w:p w14:paraId="692EE987" w14:textId="77777777" w:rsidR="00D526A0" w:rsidRPr="00042449" w:rsidRDefault="00D526A0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Arial"/>
              </w:rPr>
            </w:pPr>
            <w:r w:rsidRPr="00042449">
              <w:rPr>
                <w:rFonts w:eastAsia="Georgia" w:cs="Arial"/>
              </w:rPr>
              <w:t xml:space="preserve">Autumn 1 </w:t>
            </w:r>
          </w:p>
        </w:tc>
        <w:tc>
          <w:tcPr>
            <w:tcW w:w="2425" w:type="dxa"/>
            <w:shd w:val="clear" w:color="auto" w:fill="B4C6E7" w:themeFill="accent1" w:themeFillTint="66"/>
          </w:tcPr>
          <w:p w14:paraId="47C1CA5E" w14:textId="77777777" w:rsidR="00D526A0" w:rsidRPr="00042449" w:rsidRDefault="00D526A0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Arial"/>
              </w:rPr>
            </w:pPr>
            <w:r w:rsidRPr="00042449">
              <w:rPr>
                <w:rFonts w:eastAsia="Georgia" w:cs="Arial"/>
              </w:rPr>
              <w:t>Autumn 2</w:t>
            </w:r>
          </w:p>
        </w:tc>
        <w:tc>
          <w:tcPr>
            <w:tcW w:w="2566" w:type="dxa"/>
            <w:shd w:val="clear" w:color="auto" w:fill="B4C6E7" w:themeFill="accent1" w:themeFillTint="66"/>
          </w:tcPr>
          <w:p w14:paraId="707D4852" w14:textId="77777777" w:rsidR="00D526A0" w:rsidRPr="00042449" w:rsidRDefault="00D526A0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Arial"/>
              </w:rPr>
            </w:pPr>
            <w:r w:rsidRPr="00042449">
              <w:rPr>
                <w:rFonts w:eastAsia="Georgia" w:cs="Arial"/>
              </w:rPr>
              <w:t xml:space="preserve">Spring 1 </w:t>
            </w:r>
          </w:p>
        </w:tc>
        <w:tc>
          <w:tcPr>
            <w:tcW w:w="2424" w:type="dxa"/>
            <w:shd w:val="clear" w:color="auto" w:fill="B4C6E7" w:themeFill="accent1" w:themeFillTint="66"/>
          </w:tcPr>
          <w:p w14:paraId="114C5945" w14:textId="77777777" w:rsidR="00D526A0" w:rsidRPr="00042449" w:rsidRDefault="00D526A0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Arial"/>
              </w:rPr>
            </w:pPr>
            <w:r w:rsidRPr="00042449">
              <w:rPr>
                <w:rFonts w:eastAsia="Georgia" w:cs="Arial"/>
              </w:rPr>
              <w:t>Spring 2</w:t>
            </w:r>
          </w:p>
        </w:tc>
        <w:tc>
          <w:tcPr>
            <w:tcW w:w="2425" w:type="dxa"/>
            <w:shd w:val="clear" w:color="auto" w:fill="B4C6E7" w:themeFill="accent1" w:themeFillTint="66"/>
          </w:tcPr>
          <w:p w14:paraId="390959B3" w14:textId="77777777" w:rsidR="00D526A0" w:rsidRPr="00042449" w:rsidRDefault="00D526A0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Arial"/>
              </w:rPr>
            </w:pPr>
            <w:r w:rsidRPr="00042449">
              <w:rPr>
                <w:rFonts w:eastAsia="Georgia" w:cs="Arial"/>
              </w:rPr>
              <w:t>Summer 1</w:t>
            </w:r>
          </w:p>
        </w:tc>
        <w:tc>
          <w:tcPr>
            <w:tcW w:w="2234" w:type="dxa"/>
            <w:shd w:val="clear" w:color="auto" w:fill="B4C6E7" w:themeFill="accent1" w:themeFillTint="66"/>
          </w:tcPr>
          <w:p w14:paraId="36C2F342" w14:textId="77777777" w:rsidR="00D526A0" w:rsidRPr="00042449" w:rsidRDefault="00D526A0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Georgia"/>
              </w:rPr>
            </w:pPr>
            <w:r w:rsidRPr="00042449">
              <w:rPr>
                <w:rFonts w:eastAsia="Georgia" w:cs="Georgia"/>
              </w:rPr>
              <w:t>Summer 2</w:t>
            </w:r>
          </w:p>
        </w:tc>
      </w:tr>
      <w:tr w:rsidR="001834E4" w:rsidRPr="00042449" w14:paraId="65E4CCAB" w14:textId="77777777" w:rsidTr="00772238">
        <w:trPr>
          <w:trHeight w:val="1104"/>
        </w:trPr>
        <w:tc>
          <w:tcPr>
            <w:tcW w:w="992" w:type="dxa"/>
          </w:tcPr>
          <w:p w14:paraId="2C22FF9A" w14:textId="340F41AA" w:rsidR="001834E4" w:rsidRPr="00042449" w:rsidRDefault="001834E4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Arial"/>
              </w:rPr>
            </w:pPr>
            <w:r>
              <w:rPr>
                <w:rFonts w:eastAsia="Georgia" w:cs="Arial"/>
              </w:rPr>
              <w:t>12</w:t>
            </w:r>
          </w:p>
        </w:tc>
        <w:tc>
          <w:tcPr>
            <w:tcW w:w="2424" w:type="dxa"/>
            <w:shd w:val="clear" w:color="auto" w:fill="F7CAAC" w:themeFill="accent2" w:themeFillTint="66"/>
          </w:tcPr>
          <w:p w14:paraId="55B48D1D" w14:textId="444D9B3F" w:rsidR="001834E4" w:rsidRDefault="001834E4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Arial"/>
              </w:rPr>
            </w:pPr>
            <w:r>
              <w:rPr>
                <w:rFonts w:eastAsia="Georgia" w:cs="Arial"/>
              </w:rPr>
              <w:t>Unit 1</w:t>
            </w:r>
            <w:r w:rsidR="00582454">
              <w:rPr>
                <w:rFonts w:eastAsia="Georgia" w:cs="Arial"/>
              </w:rPr>
              <w:t xml:space="preserve"> </w:t>
            </w:r>
            <w:r w:rsidR="00EB23A0">
              <w:rPr>
                <w:rFonts w:eastAsia="Georgia" w:cs="Arial"/>
              </w:rPr>
              <w:t>(</w:t>
            </w:r>
            <w:r w:rsidR="00EB23A0" w:rsidRPr="00EB23A0">
              <w:rPr>
                <w:rFonts w:eastAsia="Georgia" w:cs="Arial"/>
                <w:highlight w:val="yellow"/>
              </w:rPr>
              <w:t>22 Z flagged</w:t>
            </w:r>
            <w:r w:rsidR="00DA36C4">
              <w:rPr>
                <w:rFonts w:eastAsia="Georgia" w:cs="Arial"/>
                <w:highlight w:val="yellow"/>
              </w:rPr>
              <w:t>, internal unit so grades are fixed</w:t>
            </w:r>
            <w:r w:rsidR="00EB23A0" w:rsidRPr="00EB23A0">
              <w:rPr>
                <w:rFonts w:eastAsia="Georgia" w:cs="Arial"/>
                <w:highlight w:val="yellow"/>
              </w:rPr>
              <w:t>)</w:t>
            </w:r>
          </w:p>
        </w:tc>
        <w:tc>
          <w:tcPr>
            <w:tcW w:w="2425" w:type="dxa"/>
            <w:shd w:val="clear" w:color="auto" w:fill="F7CAAC" w:themeFill="accent2" w:themeFillTint="66"/>
          </w:tcPr>
          <w:p w14:paraId="0A966708" w14:textId="44A77755" w:rsidR="001834E4" w:rsidRDefault="001834E4" w:rsidP="0085759F">
            <w:pPr>
              <w:rPr>
                <w:rFonts w:eastAsia="Georgia" w:cs="Arial"/>
              </w:rPr>
            </w:pPr>
            <w:r>
              <w:rPr>
                <w:rFonts w:eastAsia="Georgia" w:cs="Arial"/>
              </w:rPr>
              <w:t>Unit 1</w:t>
            </w:r>
          </w:p>
        </w:tc>
        <w:tc>
          <w:tcPr>
            <w:tcW w:w="4990" w:type="dxa"/>
            <w:gridSpan w:val="2"/>
            <w:shd w:val="clear" w:color="auto" w:fill="DBDBDB" w:themeFill="accent3" w:themeFillTint="66"/>
          </w:tcPr>
          <w:p w14:paraId="46FB5B0C" w14:textId="3C4A682A" w:rsidR="001834E4" w:rsidRDefault="001834E4" w:rsidP="0085759F">
            <w:pPr>
              <w:rPr>
                <w:rFonts w:eastAsia="Georgia" w:cs="Arial"/>
              </w:rPr>
            </w:pPr>
            <w:r>
              <w:rPr>
                <w:rFonts w:eastAsia="Georgia" w:cs="Arial"/>
              </w:rPr>
              <w:t>Unit 2</w:t>
            </w:r>
            <w:r w:rsidR="00EB23A0">
              <w:rPr>
                <w:rFonts w:eastAsia="Georgia" w:cs="Arial"/>
              </w:rPr>
              <w:t xml:space="preserve"> </w:t>
            </w:r>
            <w:r w:rsidR="00590AF8">
              <w:rPr>
                <w:rFonts w:eastAsia="Georgia" w:cs="Arial"/>
              </w:rPr>
              <w:t>(</w:t>
            </w:r>
            <w:r w:rsidR="00590AF8" w:rsidRPr="00590AF8">
              <w:rPr>
                <w:rFonts w:eastAsia="Georgia" w:cs="Arial"/>
                <w:highlight w:val="yellow"/>
              </w:rPr>
              <w:t>CA – Z flagged</w:t>
            </w:r>
            <w:r w:rsidR="00CD3EFD">
              <w:rPr>
                <w:rFonts w:eastAsia="Georgia" w:cs="Arial"/>
                <w:highlight w:val="yellow"/>
              </w:rPr>
              <w:t xml:space="preserve"> waiting on BTEC </w:t>
            </w:r>
            <w:r w:rsidR="00883D43">
              <w:rPr>
                <w:rFonts w:eastAsia="Georgia" w:cs="Arial"/>
                <w:highlight w:val="yellow"/>
              </w:rPr>
              <w:t>but evidence in SS1</w:t>
            </w:r>
            <w:r w:rsidR="00590AF8" w:rsidRPr="00590AF8">
              <w:rPr>
                <w:rFonts w:eastAsia="Georgia" w:cs="Arial"/>
                <w:highlight w:val="yellow"/>
              </w:rPr>
              <w:t>)</w:t>
            </w:r>
          </w:p>
        </w:tc>
        <w:tc>
          <w:tcPr>
            <w:tcW w:w="2425" w:type="dxa"/>
            <w:shd w:val="clear" w:color="auto" w:fill="DBDBDB" w:themeFill="accent3" w:themeFillTint="66"/>
          </w:tcPr>
          <w:p w14:paraId="33E0BD97" w14:textId="66EDA9FB" w:rsidR="001834E4" w:rsidRPr="00042449" w:rsidRDefault="001834E4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Arial"/>
              </w:rPr>
            </w:pPr>
            <w:r>
              <w:rPr>
                <w:rFonts w:eastAsia="Georgia" w:cs="Arial"/>
              </w:rPr>
              <w:t>Unit 2</w:t>
            </w:r>
          </w:p>
        </w:tc>
        <w:tc>
          <w:tcPr>
            <w:tcW w:w="2234" w:type="dxa"/>
            <w:shd w:val="clear" w:color="auto" w:fill="F7CAAC" w:themeFill="accent2" w:themeFillTint="66"/>
          </w:tcPr>
          <w:p w14:paraId="4FD628B7" w14:textId="7624567F" w:rsidR="001834E4" w:rsidRPr="00042449" w:rsidRDefault="001834E4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Georgia"/>
              </w:rPr>
            </w:pPr>
            <w:r>
              <w:rPr>
                <w:rFonts w:eastAsia="Georgia" w:cs="Georgia"/>
              </w:rPr>
              <w:t>Unit</w:t>
            </w:r>
            <w:r w:rsidR="00772238">
              <w:rPr>
                <w:rFonts w:eastAsia="Georgia" w:cs="Georgia"/>
              </w:rPr>
              <w:t xml:space="preserve"> 1</w:t>
            </w:r>
          </w:p>
        </w:tc>
      </w:tr>
      <w:tr w:rsidR="001834E4" w:rsidRPr="00042449" w14:paraId="068979C8" w14:textId="77777777" w:rsidTr="00233ACC">
        <w:trPr>
          <w:trHeight w:val="1104"/>
        </w:trPr>
        <w:tc>
          <w:tcPr>
            <w:tcW w:w="992" w:type="dxa"/>
          </w:tcPr>
          <w:p w14:paraId="5B186E28" w14:textId="77777777" w:rsidR="001834E4" w:rsidRDefault="001834E4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Arial"/>
              </w:rPr>
            </w:pPr>
            <w:r>
              <w:rPr>
                <w:rFonts w:eastAsia="Georgia" w:cs="Arial"/>
              </w:rPr>
              <w:t>13</w:t>
            </w:r>
          </w:p>
          <w:p w14:paraId="29078BD3" w14:textId="3DFD1B44" w:rsidR="00680BE8" w:rsidRPr="00042449" w:rsidRDefault="00EB23A0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Arial"/>
              </w:rPr>
            </w:pPr>
            <w:r w:rsidRPr="00EB23A0">
              <w:rPr>
                <w:rFonts w:eastAsia="Georgia" w:cs="Arial"/>
                <w:highlight w:val="yellow"/>
              </w:rPr>
              <w:t>Current 13</w:t>
            </w:r>
          </w:p>
        </w:tc>
        <w:tc>
          <w:tcPr>
            <w:tcW w:w="2424" w:type="dxa"/>
            <w:shd w:val="clear" w:color="auto" w:fill="A6A6A6" w:themeFill="background1" w:themeFillShade="A6"/>
          </w:tcPr>
          <w:p w14:paraId="218BF698" w14:textId="34F2E0EC" w:rsidR="001834E4" w:rsidRDefault="001834E4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Arial"/>
              </w:rPr>
            </w:pPr>
            <w:r>
              <w:rPr>
                <w:rFonts w:eastAsia="Georgia" w:cs="Arial"/>
              </w:rPr>
              <w:t>Unit 3</w:t>
            </w:r>
            <w:r w:rsidR="00E52DC4">
              <w:rPr>
                <w:rFonts w:eastAsia="Georgia" w:cs="Arial"/>
              </w:rPr>
              <w:t xml:space="preserve"> </w:t>
            </w:r>
            <w:r w:rsidR="00E52DC4" w:rsidRPr="00680BE8">
              <w:rPr>
                <w:rFonts w:eastAsia="Georgia" w:cs="Arial"/>
                <w:highlight w:val="yellow"/>
              </w:rPr>
              <w:t>(exam Jan 22)</w:t>
            </w:r>
          </w:p>
        </w:tc>
        <w:tc>
          <w:tcPr>
            <w:tcW w:w="2425" w:type="dxa"/>
            <w:shd w:val="clear" w:color="auto" w:fill="A6A6A6" w:themeFill="background1" w:themeFillShade="A6"/>
          </w:tcPr>
          <w:p w14:paraId="117FF000" w14:textId="719314E6" w:rsidR="001834E4" w:rsidRDefault="001834E4" w:rsidP="0085759F">
            <w:pPr>
              <w:rPr>
                <w:rFonts w:eastAsia="Georgia" w:cs="Arial"/>
              </w:rPr>
            </w:pPr>
            <w:r>
              <w:rPr>
                <w:rFonts w:eastAsia="Georgia" w:cs="Arial"/>
              </w:rPr>
              <w:t>Unit 3</w:t>
            </w:r>
            <w:r w:rsidR="007F660A">
              <w:rPr>
                <w:rFonts w:eastAsia="Georgia" w:cs="Arial"/>
              </w:rPr>
              <w:t xml:space="preserve">  </w:t>
            </w:r>
          </w:p>
        </w:tc>
        <w:tc>
          <w:tcPr>
            <w:tcW w:w="4990" w:type="dxa"/>
            <w:gridSpan w:val="2"/>
            <w:shd w:val="clear" w:color="auto" w:fill="C45911" w:themeFill="accent2" w:themeFillShade="BF"/>
          </w:tcPr>
          <w:p w14:paraId="1C4D63DB" w14:textId="06CB1EAC" w:rsidR="001834E4" w:rsidRDefault="001834E4" w:rsidP="0085759F">
            <w:pPr>
              <w:rPr>
                <w:rFonts w:eastAsia="Georgia" w:cs="Arial"/>
              </w:rPr>
            </w:pPr>
            <w:r>
              <w:rPr>
                <w:rFonts w:eastAsia="Georgia" w:cs="Arial"/>
              </w:rPr>
              <w:t xml:space="preserve">Unit </w:t>
            </w:r>
            <w:proofErr w:type="gramStart"/>
            <w:r w:rsidR="008E504E">
              <w:rPr>
                <w:rFonts w:eastAsia="Georgia" w:cs="Arial"/>
              </w:rPr>
              <w:t>8</w:t>
            </w:r>
            <w:r w:rsidR="00D5789A">
              <w:rPr>
                <w:rFonts w:eastAsia="Georgia" w:cs="Arial"/>
              </w:rPr>
              <w:t xml:space="preserve">  </w:t>
            </w:r>
            <w:r w:rsidR="006F5043" w:rsidRPr="00680BE8">
              <w:rPr>
                <w:rFonts w:eastAsia="Georgia" w:cs="Arial"/>
                <w:highlight w:val="yellow"/>
              </w:rPr>
              <w:t>(</w:t>
            </w:r>
            <w:proofErr w:type="gramEnd"/>
            <w:r w:rsidR="00966D60" w:rsidRPr="00680BE8">
              <w:rPr>
                <w:rFonts w:eastAsia="Georgia" w:cs="Arial"/>
                <w:highlight w:val="yellow"/>
              </w:rPr>
              <w:t>Started Jan 22</w:t>
            </w:r>
            <w:r w:rsidR="00680BE8" w:rsidRPr="00680BE8">
              <w:rPr>
                <w:rFonts w:eastAsia="Georgia" w:cs="Arial"/>
                <w:highlight w:val="yellow"/>
              </w:rPr>
              <w:t>- Needs to be evidenced</w:t>
            </w:r>
            <w:r w:rsidR="0008612D" w:rsidRPr="00680BE8">
              <w:rPr>
                <w:rFonts w:eastAsia="Georgia" w:cs="Arial"/>
                <w:highlight w:val="yellow"/>
              </w:rPr>
              <w:t>)</w:t>
            </w:r>
          </w:p>
          <w:p w14:paraId="7426EE1D" w14:textId="2E195137" w:rsidR="0008612D" w:rsidRDefault="0008612D" w:rsidP="0085759F">
            <w:pPr>
              <w:rPr>
                <w:rFonts w:eastAsia="Georgia" w:cs="Arial"/>
              </w:rPr>
            </w:pPr>
          </w:p>
        </w:tc>
        <w:tc>
          <w:tcPr>
            <w:tcW w:w="2425" w:type="dxa"/>
            <w:shd w:val="clear" w:color="auto" w:fill="C45911" w:themeFill="accent2" w:themeFillShade="BF"/>
          </w:tcPr>
          <w:p w14:paraId="1489BEA1" w14:textId="230E1712" w:rsidR="001834E4" w:rsidRPr="00042449" w:rsidRDefault="008E504E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Arial"/>
              </w:rPr>
            </w:pPr>
            <w:r>
              <w:rPr>
                <w:rFonts w:eastAsia="Georgia" w:cs="Arial"/>
              </w:rPr>
              <w:t>Unit 8</w:t>
            </w:r>
          </w:p>
        </w:tc>
        <w:tc>
          <w:tcPr>
            <w:tcW w:w="2234" w:type="dxa"/>
          </w:tcPr>
          <w:p w14:paraId="0362F624" w14:textId="77777777" w:rsidR="001834E4" w:rsidRPr="00042449" w:rsidRDefault="001834E4" w:rsidP="0000431E">
            <w:pPr>
              <w:widowControl w:val="0"/>
              <w:autoSpaceDE w:val="0"/>
              <w:autoSpaceDN w:val="0"/>
              <w:adjustRightInd w:val="0"/>
              <w:rPr>
                <w:rFonts w:eastAsia="Georgia" w:cs="Georgia"/>
              </w:rPr>
            </w:pPr>
          </w:p>
        </w:tc>
      </w:tr>
    </w:tbl>
    <w:p w14:paraId="3BF335AE" w14:textId="77777777" w:rsidR="00D526A0" w:rsidRDefault="00D526A0" w:rsidP="00D526A0"/>
    <w:p w14:paraId="646EBA75" w14:textId="38C36A78" w:rsidR="0023274F" w:rsidRPr="00F71E41" w:rsidRDefault="00CB18A5" w:rsidP="00F71E41">
      <w:pPr>
        <w:rPr>
          <w:b/>
        </w:rPr>
      </w:pPr>
      <w:r w:rsidRPr="7EE6DC29">
        <w:rPr>
          <w:b/>
          <w:bCs/>
        </w:rPr>
        <w:t>STEP 5 – Medium Term Planning</w:t>
      </w:r>
    </w:p>
    <w:p w14:paraId="49EAF668" w14:textId="70DB56F5" w:rsidR="00277479" w:rsidRPr="00E92AB7" w:rsidRDefault="00277479" w:rsidP="00025028">
      <w:pPr>
        <w:rPr>
          <w:b/>
          <w:bCs/>
        </w:rPr>
      </w:pPr>
      <w:r w:rsidRPr="00E92AB7">
        <w:rPr>
          <w:b/>
          <w:bCs/>
        </w:rPr>
        <w:t>Year 12</w:t>
      </w:r>
    </w:p>
    <w:tbl>
      <w:tblPr>
        <w:tblStyle w:val="TableGrid"/>
        <w:tblW w:w="15409" w:type="dxa"/>
        <w:tblLook w:val="04A0" w:firstRow="1" w:lastRow="0" w:firstColumn="1" w:lastColumn="0" w:noHBand="0" w:noVBand="1"/>
      </w:tblPr>
      <w:tblGrid>
        <w:gridCol w:w="2118"/>
        <w:gridCol w:w="2586"/>
        <w:gridCol w:w="2437"/>
        <w:gridCol w:w="2010"/>
        <w:gridCol w:w="1962"/>
        <w:gridCol w:w="2235"/>
        <w:gridCol w:w="2061"/>
      </w:tblGrid>
      <w:tr w:rsidR="00D445E6" w14:paraId="1F6E719C" w14:textId="77777777" w:rsidTr="00D445E6">
        <w:trPr>
          <w:trHeight w:val="268"/>
        </w:trPr>
        <w:tc>
          <w:tcPr>
            <w:tcW w:w="2183" w:type="dxa"/>
            <w:shd w:val="clear" w:color="auto" w:fill="FFFFFF" w:themeFill="background1"/>
          </w:tcPr>
          <w:p w14:paraId="33C85859" w14:textId="77777777" w:rsidR="00277479" w:rsidRPr="00D878B6" w:rsidRDefault="00277479" w:rsidP="001829BE">
            <w:pPr>
              <w:rPr>
                <w:b/>
              </w:rPr>
            </w:pPr>
          </w:p>
        </w:tc>
        <w:tc>
          <w:tcPr>
            <w:tcW w:w="2192" w:type="dxa"/>
            <w:shd w:val="clear" w:color="auto" w:fill="FFFFFF" w:themeFill="background1"/>
          </w:tcPr>
          <w:p w14:paraId="27F226C0" w14:textId="77777777" w:rsidR="00277479" w:rsidRPr="00CB18A5" w:rsidRDefault="00277479" w:rsidP="001829BE">
            <w:pPr>
              <w:jc w:val="center"/>
              <w:rPr>
                <w:b/>
                <w:sz w:val="20"/>
              </w:rPr>
            </w:pPr>
            <w:r w:rsidRPr="00CB18A5">
              <w:rPr>
                <w:b/>
                <w:sz w:val="20"/>
              </w:rPr>
              <w:t>AUT1</w:t>
            </w:r>
          </w:p>
        </w:tc>
        <w:tc>
          <w:tcPr>
            <w:tcW w:w="2437" w:type="dxa"/>
            <w:shd w:val="clear" w:color="auto" w:fill="FFFFFF" w:themeFill="background1"/>
          </w:tcPr>
          <w:p w14:paraId="0FC5541E" w14:textId="77777777" w:rsidR="00277479" w:rsidRPr="00CB18A5" w:rsidRDefault="00277479" w:rsidP="001829BE">
            <w:pPr>
              <w:jc w:val="center"/>
              <w:rPr>
                <w:b/>
                <w:sz w:val="20"/>
              </w:rPr>
            </w:pPr>
            <w:r w:rsidRPr="00CB18A5">
              <w:rPr>
                <w:b/>
                <w:sz w:val="20"/>
              </w:rPr>
              <w:t>AUT2</w:t>
            </w:r>
          </w:p>
        </w:tc>
        <w:tc>
          <w:tcPr>
            <w:tcW w:w="2160" w:type="dxa"/>
            <w:shd w:val="clear" w:color="auto" w:fill="FFFFFF" w:themeFill="background1"/>
          </w:tcPr>
          <w:p w14:paraId="2038B780" w14:textId="77777777" w:rsidR="00277479" w:rsidRPr="00CB18A5" w:rsidRDefault="00277479" w:rsidP="001829BE">
            <w:pPr>
              <w:jc w:val="center"/>
              <w:rPr>
                <w:b/>
                <w:sz w:val="20"/>
              </w:rPr>
            </w:pPr>
            <w:r w:rsidRPr="00CB18A5">
              <w:rPr>
                <w:b/>
                <w:sz w:val="20"/>
              </w:rPr>
              <w:t>SPR1</w:t>
            </w:r>
          </w:p>
        </w:tc>
        <w:tc>
          <w:tcPr>
            <w:tcW w:w="2152" w:type="dxa"/>
            <w:shd w:val="clear" w:color="auto" w:fill="FFFFFF" w:themeFill="background1"/>
          </w:tcPr>
          <w:p w14:paraId="3AE4709C" w14:textId="77777777" w:rsidR="00277479" w:rsidRPr="00CB18A5" w:rsidRDefault="00277479" w:rsidP="001829BE">
            <w:pPr>
              <w:jc w:val="center"/>
              <w:rPr>
                <w:b/>
                <w:sz w:val="20"/>
              </w:rPr>
            </w:pPr>
            <w:r w:rsidRPr="00CB18A5">
              <w:rPr>
                <w:b/>
                <w:sz w:val="20"/>
              </w:rPr>
              <w:t>SPR2</w:t>
            </w:r>
          </w:p>
        </w:tc>
        <w:tc>
          <w:tcPr>
            <w:tcW w:w="2141" w:type="dxa"/>
            <w:shd w:val="clear" w:color="auto" w:fill="FFFFFF" w:themeFill="background1"/>
          </w:tcPr>
          <w:p w14:paraId="68C0D29B" w14:textId="77777777" w:rsidR="00277479" w:rsidRPr="00CB18A5" w:rsidRDefault="00277479" w:rsidP="001829BE">
            <w:pPr>
              <w:jc w:val="center"/>
              <w:rPr>
                <w:b/>
                <w:sz w:val="20"/>
              </w:rPr>
            </w:pPr>
            <w:r w:rsidRPr="00CB18A5">
              <w:rPr>
                <w:b/>
                <w:sz w:val="20"/>
              </w:rPr>
              <w:t>SUM1</w:t>
            </w:r>
          </w:p>
        </w:tc>
        <w:tc>
          <w:tcPr>
            <w:tcW w:w="2144" w:type="dxa"/>
            <w:shd w:val="clear" w:color="auto" w:fill="FFFFFF" w:themeFill="background1"/>
          </w:tcPr>
          <w:p w14:paraId="485C7E84" w14:textId="77777777" w:rsidR="00277479" w:rsidRPr="00CB18A5" w:rsidRDefault="00277479" w:rsidP="001829BE">
            <w:pPr>
              <w:jc w:val="center"/>
              <w:rPr>
                <w:b/>
                <w:sz w:val="20"/>
              </w:rPr>
            </w:pPr>
            <w:r w:rsidRPr="00CB18A5">
              <w:rPr>
                <w:b/>
                <w:sz w:val="20"/>
              </w:rPr>
              <w:t>SUM2</w:t>
            </w:r>
          </w:p>
        </w:tc>
      </w:tr>
      <w:tr w:rsidR="00277479" w14:paraId="2E18B527" w14:textId="77777777" w:rsidTr="001829BE">
        <w:trPr>
          <w:trHeight w:val="747"/>
        </w:trPr>
        <w:tc>
          <w:tcPr>
            <w:tcW w:w="2183" w:type="dxa"/>
          </w:tcPr>
          <w:p w14:paraId="6B093779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By the end of this programme of study, pupils will…</w:t>
            </w:r>
          </w:p>
        </w:tc>
        <w:tc>
          <w:tcPr>
            <w:tcW w:w="2192" w:type="dxa"/>
          </w:tcPr>
          <w:p w14:paraId="5BA219F0" w14:textId="29C4EC07" w:rsidR="00277479" w:rsidRDefault="00AC3EFC" w:rsidP="001829BE">
            <w:r>
              <w:t>Understand</w:t>
            </w:r>
            <w:r w:rsidR="001C6540" w:rsidRPr="001C6540">
              <w:t xml:space="preserve"> Features of </w:t>
            </w:r>
            <w:r w:rsidR="000A0FCE" w:rsidRPr="001C6540">
              <w:t>business</w:t>
            </w:r>
          </w:p>
        </w:tc>
        <w:tc>
          <w:tcPr>
            <w:tcW w:w="2437" w:type="dxa"/>
          </w:tcPr>
          <w:p w14:paraId="74C9E520" w14:textId="052D4C6E" w:rsidR="00277479" w:rsidRDefault="00AC3EFC" w:rsidP="001829BE">
            <w:r>
              <w:t>Understand</w:t>
            </w:r>
            <w:r w:rsidR="005950CC" w:rsidRPr="005950CC">
              <w:t xml:space="preserve"> Business environment</w:t>
            </w:r>
          </w:p>
        </w:tc>
        <w:tc>
          <w:tcPr>
            <w:tcW w:w="4312" w:type="dxa"/>
            <w:gridSpan w:val="2"/>
          </w:tcPr>
          <w:p w14:paraId="423FBCA8" w14:textId="757CCA0C" w:rsidR="00277479" w:rsidRDefault="00B6313E" w:rsidP="001829BE">
            <w:r w:rsidRPr="00B6313E">
              <w:t>Introduction to principles / Purposes of marketing</w:t>
            </w:r>
          </w:p>
          <w:p w14:paraId="55CE8E99" w14:textId="77777777" w:rsidR="004C69E7" w:rsidRDefault="004C69E7" w:rsidP="001829BE">
            <w:r w:rsidRPr="004C69E7">
              <w:t>Understanding rationale for marketing campaig</w:t>
            </w:r>
            <w:r>
              <w:t>n</w:t>
            </w:r>
          </w:p>
          <w:p w14:paraId="0067EDC5" w14:textId="59D63673" w:rsidR="004C69E7" w:rsidRDefault="004C69E7" w:rsidP="001829BE"/>
        </w:tc>
        <w:tc>
          <w:tcPr>
            <w:tcW w:w="2141" w:type="dxa"/>
          </w:tcPr>
          <w:p w14:paraId="2E195CD5" w14:textId="0A5E2C4D" w:rsidR="00277479" w:rsidRDefault="000A0FCE" w:rsidP="001829BE">
            <w:r w:rsidRPr="004C69E7">
              <w:t>Planning &amp; developing a marketing campaign</w:t>
            </w:r>
          </w:p>
        </w:tc>
        <w:tc>
          <w:tcPr>
            <w:tcW w:w="2144" w:type="dxa"/>
          </w:tcPr>
          <w:p w14:paraId="1E0B2F0D" w14:textId="683E038A" w:rsidR="00277479" w:rsidRDefault="000A0FCE" w:rsidP="001829BE">
            <w:r w:rsidRPr="000A0FCE">
              <w:t>Role of Innovation</w:t>
            </w:r>
          </w:p>
        </w:tc>
      </w:tr>
      <w:tr w:rsidR="00277479" w14:paraId="33FCCC6B" w14:textId="77777777" w:rsidTr="001829BE">
        <w:trPr>
          <w:trHeight w:val="490"/>
        </w:trPr>
        <w:tc>
          <w:tcPr>
            <w:tcW w:w="2183" w:type="dxa"/>
          </w:tcPr>
          <w:p w14:paraId="04EA7230" w14:textId="77777777" w:rsidR="00277479" w:rsidRPr="00D878B6" w:rsidRDefault="00277479" w:rsidP="001829BE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Core</w:t>
            </w: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Course T</w:t>
            </w:r>
            <w: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opics</w:t>
            </w: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:</w:t>
            </w:r>
          </w:p>
          <w:p w14:paraId="312B46D2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92" w:type="dxa"/>
          </w:tcPr>
          <w:p w14:paraId="6448C6A5" w14:textId="56CFC0FF" w:rsidR="00277479" w:rsidRDefault="002E1284" w:rsidP="001829BE">
            <w:r>
              <w:t xml:space="preserve">Unit 1 </w:t>
            </w:r>
            <w:r w:rsidR="00277479">
              <w:t>L</w:t>
            </w:r>
            <w:r w:rsidR="00F1746F">
              <w:t>earning aims A&amp;B</w:t>
            </w:r>
          </w:p>
        </w:tc>
        <w:tc>
          <w:tcPr>
            <w:tcW w:w="2437" w:type="dxa"/>
          </w:tcPr>
          <w:p w14:paraId="56F99868" w14:textId="719A0B43" w:rsidR="00277479" w:rsidRDefault="002E1284" w:rsidP="001829BE">
            <w:r>
              <w:t xml:space="preserve">Unit 1 </w:t>
            </w:r>
            <w:r w:rsidR="00277479">
              <w:t xml:space="preserve">Learning Aim </w:t>
            </w:r>
            <w:r w:rsidR="00F1746F">
              <w:t>C&amp;D</w:t>
            </w:r>
          </w:p>
        </w:tc>
        <w:tc>
          <w:tcPr>
            <w:tcW w:w="4312" w:type="dxa"/>
            <w:gridSpan w:val="2"/>
          </w:tcPr>
          <w:p w14:paraId="4058C046" w14:textId="48EEB6A5" w:rsidR="00277479" w:rsidRDefault="00F1746F" w:rsidP="001829BE">
            <w:r>
              <w:t>Unit 2</w:t>
            </w:r>
          </w:p>
        </w:tc>
        <w:tc>
          <w:tcPr>
            <w:tcW w:w="2141" w:type="dxa"/>
          </w:tcPr>
          <w:p w14:paraId="27D505E3" w14:textId="3A76CB7B" w:rsidR="00277479" w:rsidRDefault="00F1746F" w:rsidP="001829BE">
            <w:r>
              <w:t>Unit 2</w:t>
            </w:r>
          </w:p>
        </w:tc>
        <w:tc>
          <w:tcPr>
            <w:tcW w:w="2144" w:type="dxa"/>
          </w:tcPr>
          <w:p w14:paraId="324FA1BE" w14:textId="4620F5C6" w:rsidR="00277479" w:rsidRDefault="002E1284" w:rsidP="001829BE">
            <w:r>
              <w:t>Unit 1 Learning aim E</w:t>
            </w:r>
          </w:p>
        </w:tc>
      </w:tr>
      <w:tr w:rsidR="00277479" w14:paraId="71A8A370" w14:textId="77777777" w:rsidTr="001829BE">
        <w:trPr>
          <w:trHeight w:val="975"/>
        </w:trPr>
        <w:tc>
          <w:tcPr>
            <w:tcW w:w="2183" w:type="dxa"/>
          </w:tcPr>
          <w:p w14:paraId="043AE8E9" w14:textId="77777777" w:rsidR="00277479" w:rsidRPr="00D878B6" w:rsidRDefault="00277479" w:rsidP="001829BE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Powerful Knowledge:</w:t>
            </w:r>
          </w:p>
          <w:p w14:paraId="6305E36C" w14:textId="77777777" w:rsidR="00277479" w:rsidRPr="00D878B6" w:rsidRDefault="00277479" w:rsidP="001829BE">
            <w:pPr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  <w:t>Knowledge to be reviewed and retained for future learning</w:t>
            </w:r>
          </w:p>
          <w:p w14:paraId="73F28996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92" w:type="dxa"/>
          </w:tcPr>
          <w:p w14:paraId="66C7C4F6" w14:textId="1B193BC3" w:rsidR="00277479" w:rsidRDefault="000C5E1A" w:rsidP="001829BE">
            <w:r w:rsidRPr="000C5E1A">
              <w:t>Features of business- ownership/liability/sector. Stakeholders. business communication, Structure, Organisation, Aims &amp; objectives.</w:t>
            </w:r>
            <w:r w:rsidR="00277479">
              <w:t xml:space="preserve"> </w:t>
            </w:r>
          </w:p>
        </w:tc>
        <w:tc>
          <w:tcPr>
            <w:tcW w:w="2437" w:type="dxa"/>
          </w:tcPr>
          <w:p w14:paraId="4C07981B" w14:textId="6192B24D" w:rsidR="00277479" w:rsidRDefault="000C5E1A" w:rsidP="001829BE">
            <w:r w:rsidRPr="000C5E1A">
              <w:t>PESTLE analysis, Market structure, P.E.D, SWOT, SC's, Porters five forces, Pricing strategies.</w:t>
            </w:r>
          </w:p>
        </w:tc>
        <w:tc>
          <w:tcPr>
            <w:tcW w:w="4312" w:type="dxa"/>
            <w:gridSpan w:val="2"/>
          </w:tcPr>
          <w:p w14:paraId="6E0472DD" w14:textId="494561F6" w:rsidR="00277479" w:rsidRDefault="00C013A0" w:rsidP="001829BE">
            <w:r w:rsidRPr="00C013A0">
              <w:t>Roles of marketing, Influences on marketing activity.</w:t>
            </w:r>
          </w:p>
        </w:tc>
        <w:tc>
          <w:tcPr>
            <w:tcW w:w="2141" w:type="dxa"/>
          </w:tcPr>
          <w:p w14:paraId="3BB7759B" w14:textId="6D107454" w:rsidR="00277479" w:rsidRDefault="00C013A0" w:rsidP="001829BE">
            <w:r w:rsidRPr="00C013A0">
              <w:t xml:space="preserve"> Purpose of researching infor</w:t>
            </w:r>
            <w:r>
              <w:t>m</w:t>
            </w:r>
            <w:r w:rsidRPr="00C013A0">
              <w:t>, Target markets, Competition, Size/Structure/Trends, Developing rationale.</w:t>
            </w:r>
          </w:p>
        </w:tc>
        <w:tc>
          <w:tcPr>
            <w:tcW w:w="2144" w:type="dxa"/>
          </w:tcPr>
          <w:p w14:paraId="082795C0" w14:textId="69CA9341" w:rsidR="00277479" w:rsidRDefault="00C013A0" w:rsidP="001829BE">
            <w:r w:rsidRPr="00C013A0">
              <w:t>Innovation- Risks/Benefits, Enterprises- Influences.</w:t>
            </w:r>
          </w:p>
        </w:tc>
      </w:tr>
      <w:tr w:rsidR="00277479" w14:paraId="2E9B3967" w14:textId="77777777" w:rsidTr="001829BE">
        <w:trPr>
          <w:trHeight w:val="887"/>
        </w:trPr>
        <w:tc>
          <w:tcPr>
            <w:tcW w:w="2183" w:type="dxa"/>
          </w:tcPr>
          <w:p w14:paraId="6D9304D5" w14:textId="77777777" w:rsidR="00277479" w:rsidRPr="00D878B6" w:rsidRDefault="00277479" w:rsidP="001829BE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Transferable Skills:</w:t>
            </w:r>
          </w:p>
          <w:p w14:paraId="3C2D570A" w14:textId="77777777" w:rsidR="00277479" w:rsidRPr="00D878B6" w:rsidRDefault="00277479" w:rsidP="001829BE">
            <w:pPr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  <w:t>Skills that link directly to exam success</w:t>
            </w:r>
          </w:p>
          <w:p w14:paraId="3270F79F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92" w:type="dxa"/>
          </w:tcPr>
          <w:p w14:paraId="7FC1BE8C" w14:textId="180F6301" w:rsidR="00277479" w:rsidRDefault="0001311A" w:rsidP="001829BE">
            <w:pPr>
              <w:pStyle w:val="ListParagraph"/>
              <w:numPr>
                <w:ilvl w:val="0"/>
                <w:numId w:val="2"/>
              </w:numPr>
            </w:pPr>
            <w:r w:rsidRPr="0001311A">
              <w:t>Report writing, Referencing, Analysing, Market data, Researching large for profit &amp; non-profit organisations</w:t>
            </w:r>
          </w:p>
        </w:tc>
        <w:tc>
          <w:tcPr>
            <w:tcW w:w="2437" w:type="dxa"/>
          </w:tcPr>
          <w:p w14:paraId="46B7F11A" w14:textId="77777777" w:rsidR="00277479" w:rsidRDefault="00277479" w:rsidP="001829BE">
            <w:pPr>
              <w:pStyle w:val="ListParagraph"/>
              <w:numPr>
                <w:ilvl w:val="0"/>
                <w:numId w:val="2"/>
              </w:numPr>
            </w:pPr>
            <w:r>
              <w:t>Research skills</w:t>
            </w:r>
          </w:p>
          <w:p w14:paraId="19A9502F" w14:textId="77777777" w:rsidR="00277479" w:rsidRDefault="00277479" w:rsidP="001829BE">
            <w:pPr>
              <w:pStyle w:val="ListParagraph"/>
              <w:numPr>
                <w:ilvl w:val="0"/>
                <w:numId w:val="2"/>
              </w:numPr>
            </w:pPr>
            <w:r>
              <w:t>Report writing/presentation</w:t>
            </w:r>
          </w:p>
          <w:p w14:paraId="0F75D778" w14:textId="26546880" w:rsidR="00277479" w:rsidRDefault="00277479" w:rsidP="001829BE">
            <w:pPr>
              <w:pStyle w:val="ListParagraph"/>
              <w:numPr>
                <w:ilvl w:val="0"/>
                <w:numId w:val="2"/>
              </w:numPr>
            </w:pPr>
            <w:r>
              <w:t>Data collection</w:t>
            </w:r>
          </w:p>
          <w:p w14:paraId="0F39C22E" w14:textId="2F4C44D5" w:rsidR="00EC4210" w:rsidRDefault="00EC4210" w:rsidP="001829BE">
            <w:pPr>
              <w:pStyle w:val="ListParagraph"/>
              <w:numPr>
                <w:ilvl w:val="0"/>
                <w:numId w:val="2"/>
              </w:numPr>
            </w:pPr>
            <w:r>
              <w:t>Analysing data</w:t>
            </w:r>
          </w:p>
          <w:p w14:paraId="2A08F764" w14:textId="4933F2FA" w:rsidR="00EC4210" w:rsidRDefault="00EC4210" w:rsidP="001829BE">
            <w:pPr>
              <w:pStyle w:val="ListParagraph"/>
              <w:numPr>
                <w:ilvl w:val="0"/>
                <w:numId w:val="2"/>
              </w:numPr>
            </w:pPr>
            <w:r>
              <w:t>Evaluating data</w:t>
            </w:r>
          </w:p>
          <w:p w14:paraId="7D471FC4" w14:textId="0EF577C7" w:rsidR="00EC4210" w:rsidRDefault="00EC4210" w:rsidP="001829BE">
            <w:pPr>
              <w:pStyle w:val="ListParagraph"/>
              <w:numPr>
                <w:ilvl w:val="0"/>
                <w:numId w:val="2"/>
              </w:numPr>
            </w:pPr>
            <w:r>
              <w:t>Making informed recommendations</w:t>
            </w:r>
          </w:p>
          <w:p w14:paraId="11C00B93" w14:textId="77777777" w:rsidR="00277479" w:rsidRDefault="00277479" w:rsidP="0001311A">
            <w:pPr>
              <w:pStyle w:val="ListParagraph"/>
              <w:ind w:left="360"/>
            </w:pPr>
          </w:p>
        </w:tc>
        <w:tc>
          <w:tcPr>
            <w:tcW w:w="4312" w:type="dxa"/>
            <w:gridSpan w:val="2"/>
          </w:tcPr>
          <w:p w14:paraId="0F88B47D" w14:textId="77777777" w:rsidR="00277479" w:rsidRDefault="00277479" w:rsidP="001829BE">
            <w:pPr>
              <w:pStyle w:val="ListParagraph"/>
              <w:numPr>
                <w:ilvl w:val="0"/>
                <w:numId w:val="2"/>
              </w:numPr>
            </w:pPr>
            <w:r>
              <w:t>Research and analysis skills</w:t>
            </w:r>
          </w:p>
          <w:p w14:paraId="0A80C7BA" w14:textId="77777777" w:rsidR="00277479" w:rsidRDefault="00277479" w:rsidP="001829BE">
            <w:pPr>
              <w:pStyle w:val="ListParagraph"/>
              <w:numPr>
                <w:ilvl w:val="0"/>
                <w:numId w:val="2"/>
              </w:numPr>
            </w:pPr>
            <w:r>
              <w:t>Balance of argument and judgement</w:t>
            </w:r>
          </w:p>
          <w:p w14:paraId="097AD369" w14:textId="77777777" w:rsidR="00277479" w:rsidRDefault="00277479" w:rsidP="001829BE">
            <w:pPr>
              <w:pStyle w:val="ListParagraph"/>
              <w:numPr>
                <w:ilvl w:val="0"/>
                <w:numId w:val="2"/>
              </w:numPr>
            </w:pPr>
            <w:r>
              <w:t>Finding and interpreting research/evidence</w:t>
            </w:r>
          </w:p>
          <w:p w14:paraId="480D1665" w14:textId="77777777" w:rsidR="00277479" w:rsidRDefault="00277479" w:rsidP="001829BE">
            <w:pPr>
              <w:pStyle w:val="ListParagraph"/>
              <w:numPr>
                <w:ilvl w:val="0"/>
                <w:numId w:val="2"/>
              </w:numPr>
            </w:pPr>
            <w:r>
              <w:t>Presentation skills</w:t>
            </w:r>
          </w:p>
          <w:p w14:paraId="392103D3" w14:textId="77777777" w:rsidR="00277479" w:rsidRDefault="00277479" w:rsidP="001829BE">
            <w:pPr>
              <w:pStyle w:val="ListParagraph"/>
              <w:numPr>
                <w:ilvl w:val="0"/>
                <w:numId w:val="2"/>
              </w:numPr>
            </w:pPr>
            <w:r>
              <w:t xml:space="preserve">Communication </w:t>
            </w:r>
          </w:p>
        </w:tc>
        <w:tc>
          <w:tcPr>
            <w:tcW w:w="2141" w:type="dxa"/>
          </w:tcPr>
          <w:p w14:paraId="7D772ADB" w14:textId="77777777" w:rsidR="00277479" w:rsidRDefault="00A95396" w:rsidP="001829BE">
            <w:r w:rsidRPr="00A95396">
              <w:t>Analysing data</w:t>
            </w:r>
          </w:p>
          <w:p w14:paraId="429C750B" w14:textId="0AE22F2D" w:rsidR="00A95396" w:rsidRDefault="00A95396" w:rsidP="001829BE">
            <w:r>
              <w:t>Report writing</w:t>
            </w:r>
          </w:p>
        </w:tc>
        <w:tc>
          <w:tcPr>
            <w:tcW w:w="2144" w:type="dxa"/>
          </w:tcPr>
          <w:p w14:paraId="0742F41A" w14:textId="662589F0" w:rsidR="00277479" w:rsidRDefault="00A95396" w:rsidP="001829BE">
            <w:r w:rsidRPr="00A95396">
              <w:t xml:space="preserve">Communication skills- oral, PowerPoint skills, Body language, Presentation skills, </w:t>
            </w:r>
            <w:r w:rsidR="00AE19CE" w:rsidRPr="00A95396">
              <w:t>researching</w:t>
            </w:r>
            <w:r w:rsidRPr="00A95396">
              <w:t xml:space="preserve"> innovation for chosen company, Referencing.</w:t>
            </w:r>
          </w:p>
        </w:tc>
      </w:tr>
      <w:tr w:rsidR="00277479" w14:paraId="3121796B" w14:textId="77777777" w:rsidTr="001829BE">
        <w:trPr>
          <w:trHeight w:val="279"/>
        </w:trPr>
        <w:tc>
          <w:tcPr>
            <w:tcW w:w="2183" w:type="dxa"/>
          </w:tcPr>
          <w:p w14:paraId="13F5E17D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Common Lexicon:</w:t>
            </w:r>
          </w:p>
          <w:p w14:paraId="5AD82D4F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14:paraId="324F12AE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92" w:type="dxa"/>
          </w:tcPr>
          <w:p w14:paraId="1E8C7507" w14:textId="77777777" w:rsidR="00277479" w:rsidRDefault="00277479" w:rsidP="001829BE">
            <w:pPr>
              <w:pStyle w:val="ListParagraph"/>
              <w:numPr>
                <w:ilvl w:val="0"/>
                <w:numId w:val="2"/>
              </w:numPr>
            </w:pPr>
            <w:r>
              <w:t>Research skills</w:t>
            </w:r>
          </w:p>
          <w:p w14:paraId="0D7262E4" w14:textId="77777777" w:rsidR="00277479" w:rsidRDefault="00277479" w:rsidP="001829BE">
            <w:pPr>
              <w:pStyle w:val="ListParagraph"/>
              <w:numPr>
                <w:ilvl w:val="0"/>
                <w:numId w:val="2"/>
              </w:numPr>
            </w:pPr>
            <w:r>
              <w:t>Report writing</w:t>
            </w:r>
          </w:p>
          <w:p w14:paraId="78487408" w14:textId="77777777" w:rsidR="00277479" w:rsidRDefault="00277479" w:rsidP="001829BE">
            <w:pPr>
              <w:pStyle w:val="ListParagraph"/>
              <w:numPr>
                <w:ilvl w:val="0"/>
                <w:numId w:val="2"/>
              </w:numPr>
            </w:pPr>
            <w:r>
              <w:t>Data collection</w:t>
            </w:r>
          </w:p>
          <w:p w14:paraId="0211046D" w14:textId="77777777" w:rsidR="00277479" w:rsidRDefault="00277479" w:rsidP="001829BE">
            <w:pPr>
              <w:pStyle w:val="ListParagraph"/>
              <w:numPr>
                <w:ilvl w:val="0"/>
                <w:numId w:val="2"/>
              </w:numPr>
            </w:pPr>
            <w:r>
              <w:t>Presentation skills</w:t>
            </w:r>
          </w:p>
          <w:p w14:paraId="61E3896F" w14:textId="6D7157C9" w:rsidR="00277479" w:rsidRDefault="00277479" w:rsidP="001829BE"/>
        </w:tc>
        <w:tc>
          <w:tcPr>
            <w:tcW w:w="2437" w:type="dxa"/>
          </w:tcPr>
          <w:p w14:paraId="15E16DE8" w14:textId="77777777" w:rsidR="00277479" w:rsidRDefault="00D602CD" w:rsidP="001829BE">
            <w:r>
              <w:t>Research skills</w:t>
            </w:r>
          </w:p>
          <w:p w14:paraId="042737EF" w14:textId="77777777" w:rsidR="00D602CD" w:rsidRDefault="00D602CD" w:rsidP="001829BE">
            <w:r>
              <w:t>Report writing</w:t>
            </w:r>
          </w:p>
          <w:p w14:paraId="185785F6" w14:textId="77777777" w:rsidR="00D602CD" w:rsidRDefault="00D602CD" w:rsidP="001829BE">
            <w:r>
              <w:t>Data collection</w:t>
            </w:r>
          </w:p>
          <w:p w14:paraId="5D7AA48E" w14:textId="3168AC5C" w:rsidR="00D602CD" w:rsidRDefault="00D602CD" w:rsidP="00D602CD">
            <w:r>
              <w:t>Analysing and evaluating data Understanding the market</w:t>
            </w:r>
          </w:p>
          <w:p w14:paraId="4507CAB4" w14:textId="77777777" w:rsidR="00D602CD" w:rsidRDefault="00D602CD" w:rsidP="00D602CD">
            <w:r>
              <w:t>Planning and financing</w:t>
            </w:r>
          </w:p>
          <w:p w14:paraId="56F8438A" w14:textId="77777777" w:rsidR="00D602CD" w:rsidRDefault="00D602CD" w:rsidP="00D602CD">
            <w:r>
              <w:t>Competitors</w:t>
            </w:r>
          </w:p>
          <w:p w14:paraId="0D43F168" w14:textId="77777777" w:rsidR="00D602CD" w:rsidRDefault="00D602CD" w:rsidP="00D602CD">
            <w:r>
              <w:t>Consumer confidence</w:t>
            </w:r>
          </w:p>
          <w:p w14:paraId="0290E852" w14:textId="77777777" w:rsidR="00D602CD" w:rsidRDefault="00D602CD" w:rsidP="00D602CD">
            <w:r>
              <w:t>SWOT</w:t>
            </w:r>
          </w:p>
          <w:p w14:paraId="0C2D347C" w14:textId="77777777" w:rsidR="00D602CD" w:rsidRDefault="00D602CD" w:rsidP="00D602CD">
            <w:r>
              <w:t xml:space="preserve">PEST </w:t>
            </w:r>
          </w:p>
          <w:p w14:paraId="3D433059" w14:textId="77777777" w:rsidR="00D602CD" w:rsidRDefault="00D602CD" w:rsidP="00D602CD">
            <w:r>
              <w:t>Consumer legislation</w:t>
            </w:r>
          </w:p>
          <w:p w14:paraId="55A292C0" w14:textId="77777777" w:rsidR="00D602CD" w:rsidRDefault="00D602CD" w:rsidP="00D602CD">
            <w:r>
              <w:t>Consumer behaviour</w:t>
            </w:r>
          </w:p>
          <w:p w14:paraId="58E4A4CB" w14:textId="77777777" w:rsidR="00D602CD" w:rsidRDefault="00D602CD" w:rsidP="00D602CD">
            <w:r>
              <w:t>Economy</w:t>
            </w:r>
          </w:p>
          <w:p w14:paraId="5692DFCE" w14:textId="77777777" w:rsidR="00D602CD" w:rsidRDefault="00D602CD" w:rsidP="00D602CD">
            <w:r>
              <w:t xml:space="preserve">Tax </w:t>
            </w:r>
          </w:p>
          <w:p w14:paraId="5BA0B66E" w14:textId="77777777" w:rsidR="00D602CD" w:rsidRDefault="00D602CD" w:rsidP="00D602CD">
            <w:r>
              <w:t>Inflation</w:t>
            </w:r>
          </w:p>
          <w:p w14:paraId="6DA24C98" w14:textId="3F837693" w:rsidR="00D602CD" w:rsidRDefault="00D602CD" w:rsidP="001829BE"/>
        </w:tc>
        <w:tc>
          <w:tcPr>
            <w:tcW w:w="4312" w:type="dxa"/>
            <w:gridSpan w:val="2"/>
          </w:tcPr>
          <w:p w14:paraId="7D143B0E" w14:textId="77777777" w:rsidR="00277479" w:rsidRDefault="009977DA" w:rsidP="001829BE">
            <w:r>
              <w:t>Research skills</w:t>
            </w:r>
          </w:p>
          <w:p w14:paraId="7736320F" w14:textId="77777777" w:rsidR="009977DA" w:rsidRDefault="009977DA" w:rsidP="001829BE">
            <w:r>
              <w:t>Report writing</w:t>
            </w:r>
          </w:p>
          <w:p w14:paraId="3C36FA22" w14:textId="77777777" w:rsidR="009977DA" w:rsidRDefault="009977DA" w:rsidP="001829BE">
            <w:r>
              <w:t>Analysing data</w:t>
            </w:r>
          </w:p>
          <w:p w14:paraId="055D7510" w14:textId="2DB45711" w:rsidR="009977DA" w:rsidRDefault="009977DA" w:rsidP="001829BE">
            <w:r>
              <w:t>Evaluating data</w:t>
            </w:r>
          </w:p>
        </w:tc>
        <w:tc>
          <w:tcPr>
            <w:tcW w:w="2141" w:type="dxa"/>
          </w:tcPr>
          <w:p w14:paraId="3F1C3096" w14:textId="77777777" w:rsidR="009977DA" w:rsidRDefault="009977DA" w:rsidP="009977DA">
            <w:r>
              <w:t>Research skills</w:t>
            </w:r>
          </w:p>
          <w:p w14:paraId="3780C05C" w14:textId="77777777" w:rsidR="009977DA" w:rsidRDefault="009977DA" w:rsidP="009977DA">
            <w:r>
              <w:t>Report writing</w:t>
            </w:r>
          </w:p>
          <w:p w14:paraId="61606967" w14:textId="77777777" w:rsidR="009977DA" w:rsidRDefault="009977DA" w:rsidP="009977DA">
            <w:r>
              <w:t>Analysing data</w:t>
            </w:r>
          </w:p>
          <w:p w14:paraId="6D60A500" w14:textId="4AB88868" w:rsidR="00277479" w:rsidRDefault="009977DA" w:rsidP="009977DA">
            <w:r>
              <w:t>Evaluating data</w:t>
            </w:r>
          </w:p>
        </w:tc>
        <w:tc>
          <w:tcPr>
            <w:tcW w:w="2144" w:type="dxa"/>
          </w:tcPr>
          <w:p w14:paraId="57497AB4" w14:textId="77777777" w:rsidR="00277479" w:rsidRDefault="001E4A18" w:rsidP="001829BE">
            <w:r>
              <w:t>Presentation</w:t>
            </w:r>
          </w:p>
          <w:p w14:paraId="2FA6E810" w14:textId="197099B1" w:rsidR="001E4A18" w:rsidRDefault="001E4A18" w:rsidP="001829BE">
            <w:r>
              <w:t>Research</w:t>
            </w:r>
          </w:p>
        </w:tc>
      </w:tr>
      <w:tr w:rsidR="00277479" w14:paraId="3418B1D9" w14:textId="77777777" w:rsidTr="001829BE">
        <w:trPr>
          <w:trHeight w:val="490"/>
        </w:trPr>
        <w:tc>
          <w:tcPr>
            <w:tcW w:w="2183" w:type="dxa"/>
          </w:tcPr>
          <w:p w14:paraId="6C3BBBE9" w14:textId="77777777" w:rsidR="00277479" w:rsidRPr="00D878B6" w:rsidRDefault="00277479" w:rsidP="001829BE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Assessment Focus:</w:t>
            </w:r>
          </w:p>
          <w:p w14:paraId="4AA4C2C5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92" w:type="dxa"/>
          </w:tcPr>
          <w:p w14:paraId="377C6D5C" w14:textId="7B95745E" w:rsidR="00277479" w:rsidRDefault="00277479" w:rsidP="001829BE">
            <w:r>
              <w:t xml:space="preserve">Learning </w:t>
            </w:r>
            <w:r w:rsidR="00AE19CE">
              <w:t>Aim,</w:t>
            </w:r>
            <w:r>
              <w:t xml:space="preserve"> A</w:t>
            </w:r>
            <w:r w:rsidR="001E4A18">
              <w:t>&amp;B</w:t>
            </w:r>
          </w:p>
          <w:p w14:paraId="2DD0D36A" w14:textId="223F0DC0" w:rsidR="001E4A18" w:rsidRDefault="001E4A18" w:rsidP="001829BE">
            <w:r>
              <w:t>Unit 1</w:t>
            </w:r>
          </w:p>
        </w:tc>
        <w:tc>
          <w:tcPr>
            <w:tcW w:w="2437" w:type="dxa"/>
          </w:tcPr>
          <w:p w14:paraId="7DDA4C8D" w14:textId="77777777" w:rsidR="00277479" w:rsidRDefault="00277479" w:rsidP="001829BE">
            <w:r>
              <w:t xml:space="preserve">Learning </w:t>
            </w:r>
            <w:r w:rsidR="001E4A18">
              <w:t>Aim C&amp;D</w:t>
            </w:r>
          </w:p>
          <w:p w14:paraId="3F4B46CD" w14:textId="6F970A38" w:rsidR="001E4A18" w:rsidRDefault="001E4A18" w:rsidP="001829BE">
            <w:r>
              <w:t>Unit 1</w:t>
            </w:r>
          </w:p>
        </w:tc>
        <w:tc>
          <w:tcPr>
            <w:tcW w:w="4312" w:type="dxa"/>
            <w:gridSpan w:val="2"/>
          </w:tcPr>
          <w:p w14:paraId="45E7F047" w14:textId="5E5CB81C" w:rsidR="00277479" w:rsidRDefault="001E4A18" w:rsidP="001829BE">
            <w:r>
              <w:t>Unit 2</w:t>
            </w:r>
          </w:p>
        </w:tc>
        <w:tc>
          <w:tcPr>
            <w:tcW w:w="2141" w:type="dxa"/>
          </w:tcPr>
          <w:p w14:paraId="6DF9AA68" w14:textId="3DB8057F" w:rsidR="00277479" w:rsidRDefault="001E4A18" w:rsidP="001829BE">
            <w:r>
              <w:t>Unit 2</w:t>
            </w:r>
          </w:p>
        </w:tc>
        <w:tc>
          <w:tcPr>
            <w:tcW w:w="2144" w:type="dxa"/>
          </w:tcPr>
          <w:p w14:paraId="0E61414C" w14:textId="77777777" w:rsidR="00277479" w:rsidRDefault="001E4A18" w:rsidP="001829BE">
            <w:r>
              <w:t>Unit 1</w:t>
            </w:r>
          </w:p>
          <w:p w14:paraId="1E0B5716" w14:textId="093066EC" w:rsidR="001E4A18" w:rsidRDefault="001E4A18" w:rsidP="001829BE">
            <w:r>
              <w:t>Learning Aim E</w:t>
            </w:r>
          </w:p>
        </w:tc>
      </w:tr>
      <w:tr w:rsidR="00277479" w14:paraId="26C06100" w14:textId="77777777" w:rsidTr="001829BE">
        <w:trPr>
          <w:trHeight w:val="735"/>
        </w:trPr>
        <w:tc>
          <w:tcPr>
            <w:tcW w:w="2183" w:type="dxa"/>
          </w:tcPr>
          <w:p w14:paraId="326B96EB" w14:textId="77777777" w:rsidR="00277479" w:rsidRPr="00D878B6" w:rsidRDefault="00277479" w:rsidP="001829BE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Ambition Curriculum Links:</w:t>
            </w:r>
          </w:p>
          <w:p w14:paraId="64897AFA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941" w:type="dxa"/>
            <w:gridSpan w:val="4"/>
          </w:tcPr>
          <w:p w14:paraId="6D972DCA" w14:textId="78296194" w:rsidR="00277479" w:rsidRDefault="0064587E" w:rsidP="001E4A18">
            <w:pPr>
              <w:pStyle w:val="ListParagraph"/>
              <w:numPr>
                <w:ilvl w:val="0"/>
                <w:numId w:val="2"/>
              </w:numPr>
            </w:pPr>
            <w:r>
              <w:t>Local marketing companies</w:t>
            </w:r>
          </w:p>
        </w:tc>
        <w:tc>
          <w:tcPr>
            <w:tcW w:w="2141" w:type="dxa"/>
          </w:tcPr>
          <w:p w14:paraId="5BC4A0E8" w14:textId="77777777" w:rsidR="00277479" w:rsidRDefault="00277479" w:rsidP="001829BE"/>
        </w:tc>
        <w:tc>
          <w:tcPr>
            <w:tcW w:w="2144" w:type="dxa"/>
          </w:tcPr>
          <w:p w14:paraId="215DCE4F" w14:textId="77777777" w:rsidR="00277479" w:rsidRDefault="00277479" w:rsidP="001829BE"/>
        </w:tc>
      </w:tr>
      <w:tr w:rsidR="00277479" w14:paraId="25387F59" w14:textId="77777777" w:rsidTr="001829BE">
        <w:trPr>
          <w:trHeight w:val="1163"/>
        </w:trPr>
        <w:tc>
          <w:tcPr>
            <w:tcW w:w="2183" w:type="dxa"/>
          </w:tcPr>
          <w:p w14:paraId="3D560E99" w14:textId="77777777" w:rsidR="00277479" w:rsidRPr="00D878B6" w:rsidRDefault="00277479" w:rsidP="001829BE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Extension Reading/Activities:</w:t>
            </w:r>
          </w:p>
          <w:p w14:paraId="297AD601" w14:textId="77777777" w:rsidR="00277479" w:rsidRPr="00D878B6" w:rsidRDefault="00277479" w:rsidP="001829BE">
            <w:pPr>
              <w:rPr>
                <w:rFonts w:cstheme="minorHAnsi"/>
                <w:b/>
                <w:bCs/>
                <w:i/>
                <w:color w:val="000000"/>
                <w:sz w:val="16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i/>
                <w:color w:val="FF0000"/>
                <w:sz w:val="16"/>
                <w:szCs w:val="20"/>
                <w:shd w:val="clear" w:color="auto" w:fill="FFFFFF"/>
              </w:rPr>
              <w:t>Relevant trips, visits, PSHE links, enrichment activities, clubs, etc</w:t>
            </w:r>
          </w:p>
          <w:p w14:paraId="6870B6B5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941" w:type="dxa"/>
            <w:gridSpan w:val="4"/>
          </w:tcPr>
          <w:p w14:paraId="0CD01881" w14:textId="28B355C0" w:rsidR="00981E62" w:rsidRDefault="003A6DBC" w:rsidP="001829BE">
            <w:pPr>
              <w:pStyle w:val="ListParagraph"/>
              <w:numPr>
                <w:ilvl w:val="0"/>
                <w:numId w:val="2"/>
              </w:numPr>
            </w:pPr>
            <w:r>
              <w:t xml:space="preserve">Marketing </w:t>
            </w:r>
            <w:r w:rsidR="00E92AB7">
              <w:t>campaigns</w:t>
            </w:r>
          </w:p>
        </w:tc>
        <w:tc>
          <w:tcPr>
            <w:tcW w:w="2141" w:type="dxa"/>
          </w:tcPr>
          <w:p w14:paraId="2648CBE1" w14:textId="77777777" w:rsidR="00277479" w:rsidRDefault="00277479" w:rsidP="001829BE"/>
        </w:tc>
        <w:tc>
          <w:tcPr>
            <w:tcW w:w="2144" w:type="dxa"/>
          </w:tcPr>
          <w:p w14:paraId="51C2475C" w14:textId="77777777" w:rsidR="00277479" w:rsidRDefault="00277479" w:rsidP="001829BE"/>
        </w:tc>
      </w:tr>
      <w:tr w:rsidR="00277479" w14:paraId="76A8D84C" w14:textId="77777777" w:rsidTr="001829BE">
        <w:trPr>
          <w:trHeight w:val="828"/>
        </w:trPr>
        <w:tc>
          <w:tcPr>
            <w:tcW w:w="2183" w:type="dxa"/>
          </w:tcPr>
          <w:p w14:paraId="037A3488" w14:textId="77777777" w:rsidR="00277479" w:rsidRPr="00D878B6" w:rsidRDefault="00277479" w:rsidP="001829BE">
            <w:pPr>
              <w:rPr>
                <w:rFonts w:cstheme="minorHAnsi"/>
                <w:b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FF0000"/>
                <w:sz w:val="20"/>
                <w:szCs w:val="20"/>
                <w:shd w:val="clear" w:color="auto" w:fill="FFFFFF"/>
              </w:rPr>
              <w:t>Online Resources:</w:t>
            </w:r>
          </w:p>
          <w:p w14:paraId="023DE58E" w14:textId="77777777" w:rsidR="00277479" w:rsidRPr="00D878B6" w:rsidRDefault="00277479" w:rsidP="001829BE">
            <w:pPr>
              <w:rPr>
                <w:rFonts w:cstheme="minorHAnsi"/>
                <w:b/>
                <w:bCs/>
                <w:i/>
                <w:color w:val="FF0000"/>
                <w:sz w:val="20"/>
                <w:szCs w:val="20"/>
                <w:shd w:val="clear" w:color="auto" w:fill="FFFFFF"/>
              </w:rPr>
            </w:pPr>
            <w:proofErr w:type="spellStart"/>
            <w:r w:rsidRPr="00D878B6"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  <w:t>GCSEPod</w:t>
            </w:r>
            <w:proofErr w:type="spellEnd"/>
            <w:r w:rsidRPr="00D878B6"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  <w:t xml:space="preserve">, Seneca, </w:t>
            </w:r>
            <w:proofErr w:type="spellStart"/>
            <w:r w:rsidRPr="00D878B6"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  <w:t>MyMaths</w:t>
            </w:r>
            <w:proofErr w:type="spellEnd"/>
            <w:r w:rsidRPr="00D878B6"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  <w:t>, etc</w:t>
            </w:r>
            <w:r w:rsidRPr="00D878B6">
              <w:rPr>
                <w:rFonts w:cstheme="minorHAnsi"/>
                <w:b/>
                <w:bCs/>
                <w:i/>
                <w:color w:val="FF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8941" w:type="dxa"/>
            <w:gridSpan w:val="4"/>
          </w:tcPr>
          <w:p w14:paraId="1B9C2924" w14:textId="77777777" w:rsidR="00277479" w:rsidRDefault="00277479" w:rsidP="001829BE">
            <w:r>
              <w:t>No online resources available for this.</w:t>
            </w:r>
          </w:p>
        </w:tc>
        <w:tc>
          <w:tcPr>
            <w:tcW w:w="2141" w:type="dxa"/>
          </w:tcPr>
          <w:p w14:paraId="50E31888" w14:textId="77777777" w:rsidR="00277479" w:rsidRDefault="00277479" w:rsidP="001829BE"/>
        </w:tc>
        <w:tc>
          <w:tcPr>
            <w:tcW w:w="2144" w:type="dxa"/>
          </w:tcPr>
          <w:p w14:paraId="3330EAB4" w14:textId="77777777" w:rsidR="00277479" w:rsidRDefault="00277479" w:rsidP="001829BE"/>
        </w:tc>
      </w:tr>
      <w:tr w:rsidR="00277479" w14:paraId="3907B7FE" w14:textId="77777777" w:rsidTr="001829BE">
        <w:trPr>
          <w:trHeight w:val="735"/>
        </w:trPr>
        <w:tc>
          <w:tcPr>
            <w:tcW w:w="2183" w:type="dxa"/>
          </w:tcPr>
          <w:p w14:paraId="467EE4CE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Sequenced From: </w:t>
            </w:r>
          </w:p>
          <w:p w14:paraId="0D1C7CCB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14:paraId="18EC35F0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3226" w:type="dxa"/>
            <w:gridSpan w:val="6"/>
          </w:tcPr>
          <w:p w14:paraId="38DE08E3" w14:textId="552CF69A" w:rsidR="00277479" w:rsidRDefault="00277479" w:rsidP="001829BE"/>
        </w:tc>
      </w:tr>
      <w:tr w:rsidR="00277479" w14:paraId="4E74BBDE" w14:textId="77777777" w:rsidTr="001829BE">
        <w:trPr>
          <w:trHeight w:val="747"/>
        </w:trPr>
        <w:tc>
          <w:tcPr>
            <w:tcW w:w="2183" w:type="dxa"/>
          </w:tcPr>
          <w:p w14:paraId="782A68B5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Sequenced To:</w:t>
            </w:r>
          </w:p>
          <w:p w14:paraId="0DFFD501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14:paraId="2A9B348C" w14:textId="77777777" w:rsidR="00277479" w:rsidRPr="00D878B6" w:rsidRDefault="00277479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3226" w:type="dxa"/>
            <w:gridSpan w:val="6"/>
          </w:tcPr>
          <w:p w14:paraId="1F3BA6A5" w14:textId="6BA9C926" w:rsidR="00277479" w:rsidRDefault="00277479" w:rsidP="001829BE">
            <w:r>
              <w:t xml:space="preserve">Component </w:t>
            </w:r>
            <w:r w:rsidR="00981E62">
              <w:t>3</w:t>
            </w:r>
          </w:p>
        </w:tc>
      </w:tr>
    </w:tbl>
    <w:p w14:paraId="3AA7006E" w14:textId="064E7D1C" w:rsidR="00277479" w:rsidRDefault="00277479" w:rsidP="00025028"/>
    <w:p w14:paraId="0C2258EB" w14:textId="5AAD7F20" w:rsidR="00981E62" w:rsidRPr="00E92AB7" w:rsidRDefault="00981E62" w:rsidP="00025028">
      <w:pPr>
        <w:rPr>
          <w:b/>
          <w:bCs/>
        </w:rPr>
      </w:pPr>
      <w:r w:rsidRPr="00E92AB7">
        <w:rPr>
          <w:b/>
          <w:bCs/>
        </w:rPr>
        <w:t>Year 13</w:t>
      </w:r>
    </w:p>
    <w:tbl>
      <w:tblPr>
        <w:tblStyle w:val="TableGrid"/>
        <w:tblW w:w="15409" w:type="dxa"/>
        <w:tblLook w:val="04A0" w:firstRow="1" w:lastRow="0" w:firstColumn="1" w:lastColumn="0" w:noHBand="0" w:noVBand="1"/>
      </w:tblPr>
      <w:tblGrid>
        <w:gridCol w:w="2100"/>
        <w:gridCol w:w="2091"/>
        <w:gridCol w:w="3498"/>
        <w:gridCol w:w="1951"/>
        <w:gridCol w:w="1897"/>
        <w:gridCol w:w="2033"/>
        <w:gridCol w:w="1839"/>
      </w:tblGrid>
      <w:tr w:rsidR="00D445E6" w14:paraId="3E67C0D7" w14:textId="77777777" w:rsidTr="00D445E6">
        <w:trPr>
          <w:trHeight w:val="268"/>
        </w:trPr>
        <w:tc>
          <w:tcPr>
            <w:tcW w:w="2183" w:type="dxa"/>
            <w:shd w:val="clear" w:color="auto" w:fill="FFFFFF" w:themeFill="background1"/>
          </w:tcPr>
          <w:p w14:paraId="3EF3609F" w14:textId="77777777" w:rsidR="00981E62" w:rsidRPr="00D878B6" w:rsidRDefault="00981E62" w:rsidP="001829BE">
            <w:pPr>
              <w:rPr>
                <w:b/>
              </w:rPr>
            </w:pPr>
          </w:p>
        </w:tc>
        <w:tc>
          <w:tcPr>
            <w:tcW w:w="2192" w:type="dxa"/>
            <w:shd w:val="clear" w:color="auto" w:fill="FFFFFF" w:themeFill="background1"/>
          </w:tcPr>
          <w:p w14:paraId="19CE8FC7" w14:textId="77777777" w:rsidR="00981E62" w:rsidRPr="00CB18A5" w:rsidRDefault="00981E62" w:rsidP="001829BE">
            <w:pPr>
              <w:jc w:val="center"/>
              <w:rPr>
                <w:b/>
                <w:sz w:val="20"/>
              </w:rPr>
            </w:pPr>
            <w:r w:rsidRPr="00CB18A5">
              <w:rPr>
                <w:b/>
                <w:sz w:val="20"/>
              </w:rPr>
              <w:t>AUT1</w:t>
            </w:r>
          </w:p>
        </w:tc>
        <w:tc>
          <w:tcPr>
            <w:tcW w:w="2437" w:type="dxa"/>
            <w:shd w:val="clear" w:color="auto" w:fill="FFFFFF" w:themeFill="background1"/>
          </w:tcPr>
          <w:p w14:paraId="246E7ADE" w14:textId="77777777" w:rsidR="00981E62" w:rsidRPr="00CB18A5" w:rsidRDefault="00981E62" w:rsidP="001829BE">
            <w:pPr>
              <w:jc w:val="center"/>
              <w:rPr>
                <w:b/>
                <w:sz w:val="20"/>
              </w:rPr>
            </w:pPr>
            <w:r w:rsidRPr="00CB18A5">
              <w:rPr>
                <w:b/>
                <w:sz w:val="20"/>
              </w:rPr>
              <w:t>AUT2</w:t>
            </w:r>
          </w:p>
        </w:tc>
        <w:tc>
          <w:tcPr>
            <w:tcW w:w="2160" w:type="dxa"/>
            <w:shd w:val="clear" w:color="auto" w:fill="FFFFFF" w:themeFill="background1"/>
          </w:tcPr>
          <w:p w14:paraId="3D6C6B9E" w14:textId="77777777" w:rsidR="00981E62" w:rsidRPr="00CB18A5" w:rsidRDefault="00981E62" w:rsidP="001829BE">
            <w:pPr>
              <w:jc w:val="center"/>
              <w:rPr>
                <w:b/>
                <w:sz w:val="20"/>
              </w:rPr>
            </w:pPr>
            <w:r w:rsidRPr="00CB18A5">
              <w:rPr>
                <w:b/>
                <w:sz w:val="20"/>
              </w:rPr>
              <w:t>SPR1</w:t>
            </w:r>
          </w:p>
        </w:tc>
        <w:tc>
          <w:tcPr>
            <w:tcW w:w="2152" w:type="dxa"/>
            <w:shd w:val="clear" w:color="auto" w:fill="FFFFFF" w:themeFill="background1"/>
          </w:tcPr>
          <w:p w14:paraId="0369657E" w14:textId="77777777" w:rsidR="00981E62" w:rsidRPr="00CB18A5" w:rsidRDefault="00981E62" w:rsidP="001829BE">
            <w:pPr>
              <w:jc w:val="center"/>
              <w:rPr>
                <w:b/>
                <w:sz w:val="20"/>
              </w:rPr>
            </w:pPr>
            <w:r w:rsidRPr="00CB18A5">
              <w:rPr>
                <w:b/>
                <w:sz w:val="20"/>
              </w:rPr>
              <w:t>SPR2</w:t>
            </w:r>
          </w:p>
        </w:tc>
        <w:tc>
          <w:tcPr>
            <w:tcW w:w="2141" w:type="dxa"/>
            <w:shd w:val="clear" w:color="auto" w:fill="FFFFFF" w:themeFill="background1"/>
          </w:tcPr>
          <w:p w14:paraId="7D67451F" w14:textId="77777777" w:rsidR="00981E62" w:rsidRPr="00CB18A5" w:rsidRDefault="00981E62" w:rsidP="001829BE">
            <w:pPr>
              <w:jc w:val="center"/>
              <w:rPr>
                <w:b/>
                <w:sz w:val="20"/>
              </w:rPr>
            </w:pPr>
            <w:r w:rsidRPr="00CB18A5">
              <w:rPr>
                <w:b/>
                <w:sz w:val="20"/>
              </w:rPr>
              <w:t>SUM1</w:t>
            </w:r>
          </w:p>
        </w:tc>
        <w:tc>
          <w:tcPr>
            <w:tcW w:w="2144" w:type="dxa"/>
            <w:shd w:val="clear" w:color="auto" w:fill="FFFFFF" w:themeFill="background1"/>
          </w:tcPr>
          <w:p w14:paraId="7DD3B8DC" w14:textId="77777777" w:rsidR="00981E62" w:rsidRPr="00CB18A5" w:rsidRDefault="00981E62" w:rsidP="001829BE">
            <w:pPr>
              <w:jc w:val="center"/>
              <w:rPr>
                <w:b/>
                <w:sz w:val="20"/>
              </w:rPr>
            </w:pPr>
            <w:r w:rsidRPr="00CB18A5">
              <w:rPr>
                <w:b/>
                <w:sz w:val="20"/>
              </w:rPr>
              <w:t>SUM2</w:t>
            </w:r>
          </w:p>
        </w:tc>
      </w:tr>
      <w:tr w:rsidR="00587DEA" w14:paraId="11724693" w14:textId="77777777" w:rsidTr="001829BE">
        <w:trPr>
          <w:trHeight w:val="747"/>
        </w:trPr>
        <w:tc>
          <w:tcPr>
            <w:tcW w:w="2183" w:type="dxa"/>
          </w:tcPr>
          <w:p w14:paraId="2D5DC7C1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By the end of this programme of study, pupils will…</w:t>
            </w:r>
          </w:p>
        </w:tc>
        <w:tc>
          <w:tcPr>
            <w:tcW w:w="2192" w:type="dxa"/>
          </w:tcPr>
          <w:p w14:paraId="01C5142E" w14:textId="075388A5" w:rsidR="00981E62" w:rsidRDefault="00AC3EFC" w:rsidP="001829BE">
            <w:r>
              <w:t>Understand Personal Finance</w:t>
            </w:r>
          </w:p>
        </w:tc>
        <w:tc>
          <w:tcPr>
            <w:tcW w:w="2437" w:type="dxa"/>
          </w:tcPr>
          <w:p w14:paraId="00A3CCC1" w14:textId="760072B6" w:rsidR="00981E62" w:rsidRDefault="00AC3EFC" w:rsidP="001829BE">
            <w:r>
              <w:t>Understand Business finance</w:t>
            </w:r>
          </w:p>
        </w:tc>
        <w:tc>
          <w:tcPr>
            <w:tcW w:w="4312" w:type="dxa"/>
            <w:gridSpan w:val="2"/>
          </w:tcPr>
          <w:p w14:paraId="74FFBD8E" w14:textId="2AFF4242" w:rsidR="00981E62" w:rsidRDefault="00A6546A" w:rsidP="00AC3EFC">
            <w:r>
              <w:t>Understand the recruitment process</w:t>
            </w:r>
          </w:p>
        </w:tc>
        <w:tc>
          <w:tcPr>
            <w:tcW w:w="2141" w:type="dxa"/>
          </w:tcPr>
          <w:p w14:paraId="1217E387" w14:textId="56CB4CB2" w:rsidR="00981E62" w:rsidRDefault="00A6546A" w:rsidP="001829BE">
            <w:r>
              <w:t xml:space="preserve">Understand the recruitment </w:t>
            </w:r>
            <w:r w:rsidR="000B363F">
              <w:t>process and role play activities</w:t>
            </w:r>
          </w:p>
        </w:tc>
        <w:tc>
          <w:tcPr>
            <w:tcW w:w="2144" w:type="dxa"/>
          </w:tcPr>
          <w:p w14:paraId="39807E19" w14:textId="21151EDC" w:rsidR="00981E62" w:rsidRDefault="00981E62" w:rsidP="001829BE"/>
        </w:tc>
      </w:tr>
      <w:tr w:rsidR="00587DEA" w14:paraId="7B724470" w14:textId="77777777" w:rsidTr="001829BE">
        <w:trPr>
          <w:trHeight w:val="490"/>
        </w:trPr>
        <w:tc>
          <w:tcPr>
            <w:tcW w:w="2183" w:type="dxa"/>
          </w:tcPr>
          <w:p w14:paraId="680A1F6F" w14:textId="77777777" w:rsidR="00981E62" w:rsidRPr="00D878B6" w:rsidRDefault="00981E62" w:rsidP="001829BE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Core</w:t>
            </w: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Course T</w:t>
            </w:r>
            <w: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opics</w:t>
            </w: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:</w:t>
            </w:r>
          </w:p>
          <w:p w14:paraId="6764E1B4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92" w:type="dxa"/>
          </w:tcPr>
          <w:p w14:paraId="2433A450" w14:textId="27320A89" w:rsidR="00981E62" w:rsidRDefault="00981E62" w:rsidP="001829BE">
            <w:r>
              <w:t>Unit 3</w:t>
            </w:r>
          </w:p>
        </w:tc>
        <w:tc>
          <w:tcPr>
            <w:tcW w:w="2437" w:type="dxa"/>
          </w:tcPr>
          <w:p w14:paraId="6C335672" w14:textId="3613BACA" w:rsidR="00981E62" w:rsidRDefault="00981E62" w:rsidP="001829BE">
            <w:r>
              <w:t>Unit 3</w:t>
            </w:r>
          </w:p>
        </w:tc>
        <w:tc>
          <w:tcPr>
            <w:tcW w:w="4312" w:type="dxa"/>
            <w:gridSpan w:val="2"/>
          </w:tcPr>
          <w:p w14:paraId="088834E6" w14:textId="5BBA1AFB" w:rsidR="00981E62" w:rsidRDefault="00981E62" w:rsidP="001829BE">
            <w:r>
              <w:t>Unit</w:t>
            </w:r>
            <w:r w:rsidR="009853DB">
              <w:t xml:space="preserve"> 8</w:t>
            </w:r>
          </w:p>
        </w:tc>
        <w:tc>
          <w:tcPr>
            <w:tcW w:w="2141" w:type="dxa"/>
          </w:tcPr>
          <w:p w14:paraId="6C621B2B" w14:textId="4D5CDA52" w:rsidR="00981E62" w:rsidRDefault="00981E62" w:rsidP="001829BE">
            <w:r>
              <w:t xml:space="preserve">Unit </w:t>
            </w:r>
            <w:r w:rsidR="009853DB">
              <w:t>8</w:t>
            </w:r>
          </w:p>
        </w:tc>
        <w:tc>
          <w:tcPr>
            <w:tcW w:w="2144" w:type="dxa"/>
          </w:tcPr>
          <w:p w14:paraId="0AB922A2" w14:textId="7E306163" w:rsidR="00981E62" w:rsidRDefault="00981E62" w:rsidP="001829BE"/>
        </w:tc>
      </w:tr>
      <w:tr w:rsidR="00587DEA" w14:paraId="4DBF267E" w14:textId="77777777" w:rsidTr="001829BE">
        <w:trPr>
          <w:trHeight w:val="975"/>
        </w:trPr>
        <w:tc>
          <w:tcPr>
            <w:tcW w:w="2183" w:type="dxa"/>
          </w:tcPr>
          <w:p w14:paraId="69B8879A" w14:textId="77777777" w:rsidR="00981E62" w:rsidRPr="00D878B6" w:rsidRDefault="00981E62" w:rsidP="001829BE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Powerful Knowledge:</w:t>
            </w:r>
          </w:p>
          <w:p w14:paraId="67371627" w14:textId="77777777" w:rsidR="00981E62" w:rsidRPr="00D878B6" w:rsidRDefault="00981E62" w:rsidP="001829BE">
            <w:pPr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  <w:t>Knowledge to be reviewed and retained for future learning</w:t>
            </w:r>
          </w:p>
          <w:p w14:paraId="4759D5FF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92" w:type="dxa"/>
          </w:tcPr>
          <w:p w14:paraId="5C736CD4" w14:textId="0A4CC6D6" w:rsidR="00981E62" w:rsidRDefault="000B363F" w:rsidP="001829BE">
            <w:r w:rsidRPr="000B363F">
              <w:t>Functions &amp; role of money, Ways to pay, Bank accounts, Financial institutions, Communicating with customers, Consumer protection, Information guidance &amp; advice, Purpose of accounting, Types of income, Types of expenditure.</w:t>
            </w:r>
          </w:p>
        </w:tc>
        <w:tc>
          <w:tcPr>
            <w:tcW w:w="2437" w:type="dxa"/>
          </w:tcPr>
          <w:p w14:paraId="50D252A8" w14:textId="6E485DA9" w:rsidR="00981E62" w:rsidRDefault="00450A3A" w:rsidP="001829BE">
            <w:r w:rsidRPr="00450A3A">
              <w:t xml:space="preserve">Internal/ </w:t>
            </w:r>
            <w:r w:rsidR="00E92AB7" w:rsidRPr="00450A3A">
              <w:t>External</w:t>
            </w:r>
            <w:r w:rsidR="00E92AB7">
              <w:t xml:space="preserve"> sources</w:t>
            </w:r>
            <w:r w:rsidRPr="00450A3A">
              <w:t xml:space="preserve"> of finance, advantages/disadvantages.</w:t>
            </w:r>
          </w:p>
          <w:p w14:paraId="25FDF298" w14:textId="77777777" w:rsidR="008D1DF2" w:rsidRDefault="00283740" w:rsidP="001829BE">
            <w:r w:rsidRPr="00283740">
              <w:t>Cashflow forecasts, Breakeven analysis.</w:t>
            </w:r>
            <w:r w:rsidR="008D1DF2">
              <w:t xml:space="preserve"> </w:t>
            </w:r>
          </w:p>
          <w:p w14:paraId="5322EF02" w14:textId="1458994E" w:rsidR="00283740" w:rsidRDefault="008D1DF2" w:rsidP="001829BE">
            <w:r w:rsidRPr="008D1DF2">
              <w:t>Profitability / Liquidity / Efficiency ratios.</w:t>
            </w:r>
          </w:p>
        </w:tc>
        <w:tc>
          <w:tcPr>
            <w:tcW w:w="4312" w:type="dxa"/>
            <w:gridSpan w:val="2"/>
          </w:tcPr>
          <w:p w14:paraId="7E381270" w14:textId="12063E8E" w:rsidR="00981E62" w:rsidRDefault="00450A3A" w:rsidP="001829BE">
            <w:r w:rsidRPr="00450A3A">
              <w:t>Recruiting staff using selection process, Ethical &amp; legal consideration, Job analysis/descriptions, CV, Personal specification.</w:t>
            </w:r>
          </w:p>
        </w:tc>
        <w:tc>
          <w:tcPr>
            <w:tcW w:w="2141" w:type="dxa"/>
          </w:tcPr>
          <w:p w14:paraId="48285669" w14:textId="51FF53E7" w:rsidR="00981E62" w:rsidRDefault="00944A71" w:rsidP="001829BE">
            <w:r w:rsidRPr="00944A71">
              <w:t>Interviews / techniques</w:t>
            </w:r>
          </w:p>
        </w:tc>
        <w:tc>
          <w:tcPr>
            <w:tcW w:w="2144" w:type="dxa"/>
          </w:tcPr>
          <w:p w14:paraId="4E87E092" w14:textId="424D9631" w:rsidR="00981E62" w:rsidRDefault="00981E62" w:rsidP="001829BE"/>
        </w:tc>
      </w:tr>
      <w:tr w:rsidR="00587DEA" w14:paraId="626E390F" w14:textId="77777777" w:rsidTr="001829BE">
        <w:trPr>
          <w:trHeight w:val="887"/>
        </w:trPr>
        <w:tc>
          <w:tcPr>
            <w:tcW w:w="2183" w:type="dxa"/>
          </w:tcPr>
          <w:p w14:paraId="3934875E" w14:textId="77777777" w:rsidR="00981E62" w:rsidRPr="00D878B6" w:rsidRDefault="00981E62" w:rsidP="001829BE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Transferable Skills:</w:t>
            </w:r>
          </w:p>
          <w:p w14:paraId="2F39E197" w14:textId="77777777" w:rsidR="00981E62" w:rsidRPr="00D878B6" w:rsidRDefault="00981E62" w:rsidP="001829BE">
            <w:pPr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  <w:t>Skills that link directly to exam success</w:t>
            </w:r>
          </w:p>
          <w:p w14:paraId="5A90196C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92" w:type="dxa"/>
          </w:tcPr>
          <w:p w14:paraId="652C2D95" w14:textId="6825B2C8" w:rsidR="00981E62" w:rsidRDefault="00944A71" w:rsidP="00944A71">
            <w:r w:rsidRPr="00944A71">
              <w:t xml:space="preserve">Analysing </w:t>
            </w:r>
            <w:r w:rsidR="008D1DF2">
              <w:t xml:space="preserve">and evaluating </w:t>
            </w:r>
            <w:r w:rsidRPr="00944A71">
              <w:t>information</w:t>
            </w:r>
          </w:p>
        </w:tc>
        <w:tc>
          <w:tcPr>
            <w:tcW w:w="2437" w:type="dxa"/>
          </w:tcPr>
          <w:p w14:paraId="6960A697" w14:textId="012C4FFA" w:rsidR="00981E62" w:rsidRDefault="00FC508B" w:rsidP="00944A71">
            <w:pPr>
              <w:pStyle w:val="ListParagraph"/>
              <w:ind w:left="360"/>
            </w:pPr>
            <w:r w:rsidRPr="00FC508B">
              <w:t>Calculating/assessing/evaluation data, Drawing breakeven graph, Application of knowledge.</w:t>
            </w:r>
          </w:p>
        </w:tc>
        <w:tc>
          <w:tcPr>
            <w:tcW w:w="4312" w:type="dxa"/>
            <w:gridSpan w:val="2"/>
          </w:tcPr>
          <w:p w14:paraId="594FA25D" w14:textId="24F79380" w:rsidR="00981E62" w:rsidRDefault="00FC508B" w:rsidP="00FC508B">
            <w:pPr>
              <w:pStyle w:val="ListParagraph"/>
              <w:ind w:left="360"/>
            </w:pPr>
            <w:r w:rsidRPr="00FC508B">
              <w:t xml:space="preserve">Evaluation documentation, Report writing, </w:t>
            </w:r>
            <w:r w:rsidR="00587DEA" w:rsidRPr="00FC508B">
              <w:t>researching</w:t>
            </w:r>
            <w:r w:rsidRPr="00FC508B">
              <w:t xml:space="preserve"> chosen company, Referencing, Understanding laws. </w:t>
            </w:r>
            <w:r w:rsidR="00981E62">
              <w:t xml:space="preserve"> </w:t>
            </w:r>
          </w:p>
        </w:tc>
        <w:tc>
          <w:tcPr>
            <w:tcW w:w="2141" w:type="dxa"/>
          </w:tcPr>
          <w:p w14:paraId="7DC1D100" w14:textId="77777777" w:rsidR="00981E62" w:rsidRDefault="00587DEA" w:rsidP="001829BE">
            <w:r w:rsidRPr="00587DEA">
              <w:t>Communication skills, Presentation skills, Interview skills, Designing forms.</w:t>
            </w:r>
          </w:p>
          <w:p w14:paraId="3593E5C6" w14:textId="66A33F77" w:rsidR="00587DEA" w:rsidRDefault="00587DEA" w:rsidP="001829BE">
            <w:r w:rsidRPr="00587DEA">
              <w:t>Reviewing &amp; evaluating performance of own &amp; peers.</w:t>
            </w:r>
          </w:p>
        </w:tc>
        <w:tc>
          <w:tcPr>
            <w:tcW w:w="2144" w:type="dxa"/>
          </w:tcPr>
          <w:p w14:paraId="05E2A204" w14:textId="3587BF73" w:rsidR="00981E62" w:rsidRDefault="00981E62" w:rsidP="001829BE"/>
        </w:tc>
      </w:tr>
      <w:tr w:rsidR="00587DEA" w14:paraId="03EBEE35" w14:textId="77777777" w:rsidTr="001829BE">
        <w:trPr>
          <w:trHeight w:val="279"/>
        </w:trPr>
        <w:tc>
          <w:tcPr>
            <w:tcW w:w="2183" w:type="dxa"/>
          </w:tcPr>
          <w:p w14:paraId="398FEAD6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Common Lexicon:</w:t>
            </w:r>
          </w:p>
          <w:p w14:paraId="6130ED48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14:paraId="2D0BBF52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92" w:type="dxa"/>
          </w:tcPr>
          <w:p w14:paraId="36B7704D" w14:textId="77777777" w:rsidR="00981E62" w:rsidRDefault="00981E62" w:rsidP="001829BE">
            <w:pPr>
              <w:pStyle w:val="ListParagraph"/>
              <w:numPr>
                <w:ilvl w:val="0"/>
                <w:numId w:val="2"/>
              </w:numPr>
            </w:pPr>
            <w:r>
              <w:t>Research skills</w:t>
            </w:r>
          </w:p>
          <w:p w14:paraId="365C06B3" w14:textId="77777777" w:rsidR="00981E62" w:rsidRDefault="00981E62" w:rsidP="001829BE">
            <w:pPr>
              <w:pStyle w:val="ListParagraph"/>
              <w:numPr>
                <w:ilvl w:val="0"/>
                <w:numId w:val="2"/>
              </w:numPr>
            </w:pPr>
            <w:r>
              <w:t>Report writing</w:t>
            </w:r>
          </w:p>
          <w:p w14:paraId="0379DADF" w14:textId="77777777" w:rsidR="00981E62" w:rsidRDefault="00981E62" w:rsidP="001829BE">
            <w:pPr>
              <w:pStyle w:val="ListParagraph"/>
              <w:numPr>
                <w:ilvl w:val="0"/>
                <w:numId w:val="2"/>
              </w:numPr>
            </w:pPr>
            <w:r>
              <w:t>Data collection</w:t>
            </w:r>
          </w:p>
          <w:p w14:paraId="74CE4851" w14:textId="77777777" w:rsidR="00981E62" w:rsidRDefault="00981E62" w:rsidP="001829BE">
            <w:pPr>
              <w:pStyle w:val="ListParagraph"/>
              <w:numPr>
                <w:ilvl w:val="0"/>
                <w:numId w:val="2"/>
              </w:numPr>
            </w:pPr>
            <w:r>
              <w:t>Presentation skills</w:t>
            </w:r>
          </w:p>
          <w:p w14:paraId="28B94B2E" w14:textId="77777777" w:rsidR="00981E62" w:rsidRDefault="00981E62" w:rsidP="001829BE"/>
        </w:tc>
        <w:tc>
          <w:tcPr>
            <w:tcW w:w="2437" w:type="dxa"/>
          </w:tcPr>
          <w:p w14:paraId="6785F202" w14:textId="77777777" w:rsidR="00981E62" w:rsidRDefault="00981E62" w:rsidP="001829BE">
            <w:r>
              <w:t>Research skills</w:t>
            </w:r>
          </w:p>
          <w:p w14:paraId="18A22FD0" w14:textId="77777777" w:rsidR="00981E62" w:rsidRDefault="00981E62" w:rsidP="001829BE">
            <w:r>
              <w:t>Report writing</w:t>
            </w:r>
          </w:p>
          <w:p w14:paraId="2111066C" w14:textId="77777777" w:rsidR="00981E62" w:rsidRDefault="00981E62" w:rsidP="001829BE">
            <w:r>
              <w:t>Data collection</w:t>
            </w:r>
          </w:p>
          <w:p w14:paraId="25301821" w14:textId="77777777" w:rsidR="00981E62" w:rsidRDefault="00981E62" w:rsidP="001829BE">
            <w:r>
              <w:t>Analysing and evaluating data Understanding the market</w:t>
            </w:r>
          </w:p>
          <w:p w14:paraId="411A7AFC" w14:textId="77777777" w:rsidR="00981E62" w:rsidRDefault="00981E62" w:rsidP="001829BE">
            <w:r>
              <w:t>Planning and financing</w:t>
            </w:r>
          </w:p>
          <w:p w14:paraId="2FECFCF3" w14:textId="77777777" w:rsidR="00981E62" w:rsidRDefault="00981E62" w:rsidP="001829BE">
            <w:r>
              <w:t>Competitors</w:t>
            </w:r>
          </w:p>
          <w:p w14:paraId="31B0C33B" w14:textId="77777777" w:rsidR="00981E62" w:rsidRDefault="00981E62" w:rsidP="001829BE">
            <w:r>
              <w:t>Consumer confidence</w:t>
            </w:r>
          </w:p>
          <w:p w14:paraId="653E76D0" w14:textId="77777777" w:rsidR="00981E62" w:rsidRDefault="00981E62" w:rsidP="001829BE">
            <w:r>
              <w:t>SWOT</w:t>
            </w:r>
          </w:p>
          <w:p w14:paraId="2860F53C" w14:textId="77777777" w:rsidR="00981E62" w:rsidRDefault="00981E62" w:rsidP="001829BE">
            <w:r>
              <w:t xml:space="preserve">PEST </w:t>
            </w:r>
          </w:p>
          <w:p w14:paraId="2AACD950" w14:textId="77777777" w:rsidR="00981E62" w:rsidRDefault="00981E62" w:rsidP="001829BE">
            <w:r>
              <w:t>Consumer legislation</w:t>
            </w:r>
          </w:p>
          <w:p w14:paraId="441995B9" w14:textId="77777777" w:rsidR="00981E62" w:rsidRDefault="00981E62" w:rsidP="001829BE">
            <w:r>
              <w:t>Consumer behaviour</w:t>
            </w:r>
          </w:p>
          <w:p w14:paraId="2491B4DF" w14:textId="77777777" w:rsidR="00981E62" w:rsidRDefault="00981E62" w:rsidP="001829BE">
            <w:r>
              <w:t>Economy</w:t>
            </w:r>
          </w:p>
          <w:p w14:paraId="04D4A09D" w14:textId="77777777" w:rsidR="00981E62" w:rsidRDefault="00981E62" w:rsidP="001829BE">
            <w:r>
              <w:t xml:space="preserve">Tax </w:t>
            </w:r>
          </w:p>
          <w:p w14:paraId="6C225317" w14:textId="77777777" w:rsidR="00981E62" w:rsidRDefault="00981E62" w:rsidP="001829BE">
            <w:r>
              <w:t>Inflation</w:t>
            </w:r>
          </w:p>
          <w:p w14:paraId="7BDA9210" w14:textId="77777777" w:rsidR="00981E62" w:rsidRDefault="00981E62" w:rsidP="001829BE"/>
        </w:tc>
        <w:tc>
          <w:tcPr>
            <w:tcW w:w="4312" w:type="dxa"/>
            <w:gridSpan w:val="2"/>
          </w:tcPr>
          <w:p w14:paraId="0B2261A2" w14:textId="77777777" w:rsidR="00981E62" w:rsidRDefault="00981E62" w:rsidP="001829BE">
            <w:r>
              <w:t>Research skills</w:t>
            </w:r>
          </w:p>
          <w:p w14:paraId="41083408" w14:textId="77777777" w:rsidR="00981E62" w:rsidRDefault="00981E62" w:rsidP="001829BE">
            <w:r>
              <w:t>Report writing</w:t>
            </w:r>
          </w:p>
          <w:p w14:paraId="72C0E8E0" w14:textId="77777777" w:rsidR="00981E62" w:rsidRDefault="00981E62" w:rsidP="001829BE">
            <w:r>
              <w:t>Analysing data</w:t>
            </w:r>
          </w:p>
          <w:p w14:paraId="6DB2CEA3" w14:textId="77777777" w:rsidR="00981E62" w:rsidRDefault="00981E62" w:rsidP="001829BE">
            <w:r>
              <w:t>Evaluating data</w:t>
            </w:r>
          </w:p>
        </w:tc>
        <w:tc>
          <w:tcPr>
            <w:tcW w:w="2141" w:type="dxa"/>
          </w:tcPr>
          <w:p w14:paraId="7FAE2764" w14:textId="77777777" w:rsidR="00981E62" w:rsidRDefault="00981E62" w:rsidP="001829BE">
            <w:r>
              <w:t>Research skills</w:t>
            </w:r>
          </w:p>
          <w:p w14:paraId="572A21FC" w14:textId="77777777" w:rsidR="00981E62" w:rsidRDefault="00981E62" w:rsidP="001829BE">
            <w:r>
              <w:t>Report writing</w:t>
            </w:r>
          </w:p>
          <w:p w14:paraId="0666A7BA" w14:textId="77777777" w:rsidR="00981E62" w:rsidRDefault="00981E62" w:rsidP="001829BE">
            <w:r>
              <w:t>Analysing data</w:t>
            </w:r>
          </w:p>
          <w:p w14:paraId="2B3D429E" w14:textId="77777777" w:rsidR="00981E62" w:rsidRDefault="00981E62" w:rsidP="001829BE">
            <w:r>
              <w:t>Evaluating data</w:t>
            </w:r>
          </w:p>
        </w:tc>
        <w:tc>
          <w:tcPr>
            <w:tcW w:w="2144" w:type="dxa"/>
          </w:tcPr>
          <w:p w14:paraId="4D745BA0" w14:textId="0F1DE497" w:rsidR="00981E62" w:rsidRDefault="00981E62" w:rsidP="001829BE"/>
        </w:tc>
      </w:tr>
      <w:tr w:rsidR="00587DEA" w14:paraId="66131587" w14:textId="77777777" w:rsidTr="001829BE">
        <w:trPr>
          <w:trHeight w:val="490"/>
        </w:trPr>
        <w:tc>
          <w:tcPr>
            <w:tcW w:w="2183" w:type="dxa"/>
          </w:tcPr>
          <w:p w14:paraId="0D1E1C02" w14:textId="77777777" w:rsidR="00981E62" w:rsidRPr="00D878B6" w:rsidRDefault="00981E62" w:rsidP="001829BE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Assessment Focus:</w:t>
            </w:r>
          </w:p>
          <w:p w14:paraId="57252768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92" w:type="dxa"/>
          </w:tcPr>
          <w:p w14:paraId="20D82CB4" w14:textId="7BF0D257" w:rsidR="00981E62" w:rsidRDefault="00981E62" w:rsidP="001829BE">
            <w:r>
              <w:t xml:space="preserve">Unit </w:t>
            </w:r>
            <w:r w:rsidR="009853DB">
              <w:t>3</w:t>
            </w:r>
          </w:p>
        </w:tc>
        <w:tc>
          <w:tcPr>
            <w:tcW w:w="2437" w:type="dxa"/>
          </w:tcPr>
          <w:p w14:paraId="12C0798A" w14:textId="15CFC43F" w:rsidR="00981E62" w:rsidRDefault="00981E62" w:rsidP="001829BE">
            <w:r>
              <w:t>Unit</w:t>
            </w:r>
            <w:r w:rsidR="009853DB">
              <w:t xml:space="preserve"> 3</w:t>
            </w:r>
          </w:p>
        </w:tc>
        <w:tc>
          <w:tcPr>
            <w:tcW w:w="4312" w:type="dxa"/>
            <w:gridSpan w:val="2"/>
          </w:tcPr>
          <w:p w14:paraId="7D035721" w14:textId="71B55D65" w:rsidR="00981E62" w:rsidRDefault="00981E62" w:rsidP="001829BE">
            <w:r>
              <w:t xml:space="preserve">Unit </w:t>
            </w:r>
            <w:r w:rsidR="009853DB">
              <w:t>8</w:t>
            </w:r>
          </w:p>
        </w:tc>
        <w:tc>
          <w:tcPr>
            <w:tcW w:w="2141" w:type="dxa"/>
          </w:tcPr>
          <w:p w14:paraId="04328F71" w14:textId="152801E9" w:rsidR="00981E62" w:rsidRDefault="00981E62" w:rsidP="001829BE">
            <w:r>
              <w:t xml:space="preserve">Unit </w:t>
            </w:r>
            <w:r w:rsidR="009853DB">
              <w:t>8</w:t>
            </w:r>
          </w:p>
        </w:tc>
        <w:tc>
          <w:tcPr>
            <w:tcW w:w="2144" w:type="dxa"/>
          </w:tcPr>
          <w:p w14:paraId="2C94DDF0" w14:textId="0716CFDB" w:rsidR="00981E62" w:rsidRDefault="00981E62" w:rsidP="001829BE"/>
        </w:tc>
      </w:tr>
      <w:tr w:rsidR="00587DEA" w14:paraId="699C39A9" w14:textId="77777777" w:rsidTr="001829BE">
        <w:trPr>
          <w:trHeight w:val="735"/>
        </w:trPr>
        <w:tc>
          <w:tcPr>
            <w:tcW w:w="2183" w:type="dxa"/>
          </w:tcPr>
          <w:p w14:paraId="052DD7FA" w14:textId="77777777" w:rsidR="00981E62" w:rsidRPr="00D878B6" w:rsidRDefault="00981E62" w:rsidP="001829BE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Ambition Curriculum Links:</w:t>
            </w:r>
          </w:p>
          <w:p w14:paraId="4AC355EE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941" w:type="dxa"/>
            <w:gridSpan w:val="4"/>
          </w:tcPr>
          <w:p w14:paraId="42C46992" w14:textId="40B097D5" w:rsidR="00981E62" w:rsidRDefault="00981E62" w:rsidP="001829BE">
            <w:pPr>
              <w:pStyle w:val="ListParagraph"/>
              <w:numPr>
                <w:ilvl w:val="0"/>
                <w:numId w:val="2"/>
              </w:numPr>
            </w:pPr>
            <w:r>
              <w:t xml:space="preserve">Local </w:t>
            </w:r>
            <w:r w:rsidR="00582EF2">
              <w:t>recruitment agencies</w:t>
            </w:r>
          </w:p>
        </w:tc>
        <w:tc>
          <w:tcPr>
            <w:tcW w:w="2141" w:type="dxa"/>
          </w:tcPr>
          <w:p w14:paraId="0412E547" w14:textId="77777777" w:rsidR="00981E62" w:rsidRDefault="00981E62" w:rsidP="001829BE"/>
        </w:tc>
        <w:tc>
          <w:tcPr>
            <w:tcW w:w="2144" w:type="dxa"/>
          </w:tcPr>
          <w:p w14:paraId="63F28319" w14:textId="77777777" w:rsidR="00981E62" w:rsidRDefault="00981E62" w:rsidP="001829BE"/>
        </w:tc>
      </w:tr>
      <w:tr w:rsidR="00587DEA" w14:paraId="4B2E684D" w14:textId="77777777" w:rsidTr="001829BE">
        <w:trPr>
          <w:trHeight w:val="1163"/>
        </w:trPr>
        <w:tc>
          <w:tcPr>
            <w:tcW w:w="2183" w:type="dxa"/>
          </w:tcPr>
          <w:p w14:paraId="295CF198" w14:textId="77777777" w:rsidR="00981E62" w:rsidRPr="00D878B6" w:rsidRDefault="00981E62" w:rsidP="001829BE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Extension Reading/Activities:</w:t>
            </w:r>
          </w:p>
          <w:p w14:paraId="6DAD2EF4" w14:textId="77777777" w:rsidR="00981E62" w:rsidRPr="00D878B6" w:rsidRDefault="00981E62" w:rsidP="001829BE">
            <w:pPr>
              <w:rPr>
                <w:rFonts w:cstheme="minorHAnsi"/>
                <w:b/>
                <w:bCs/>
                <w:i/>
                <w:color w:val="000000"/>
                <w:sz w:val="16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i/>
                <w:color w:val="FF0000"/>
                <w:sz w:val="16"/>
                <w:szCs w:val="20"/>
                <w:shd w:val="clear" w:color="auto" w:fill="FFFFFF"/>
              </w:rPr>
              <w:t>Relevant trips, visits, PSHE links, enrichment activities, clubs, etc</w:t>
            </w:r>
          </w:p>
          <w:p w14:paraId="27EF4592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941" w:type="dxa"/>
            <w:gridSpan w:val="4"/>
          </w:tcPr>
          <w:p w14:paraId="214CC07E" w14:textId="77777777" w:rsidR="00981E62" w:rsidRDefault="00981E62" w:rsidP="001829BE">
            <w:pPr>
              <w:pStyle w:val="ListParagraph"/>
              <w:numPr>
                <w:ilvl w:val="0"/>
                <w:numId w:val="2"/>
              </w:numPr>
            </w:pPr>
            <w:r>
              <w:t xml:space="preserve">Bank of England </w:t>
            </w:r>
          </w:p>
          <w:p w14:paraId="704B71F3" w14:textId="77777777" w:rsidR="00981E62" w:rsidRDefault="00981E62" w:rsidP="001829BE">
            <w:pPr>
              <w:pStyle w:val="ListParagraph"/>
              <w:numPr>
                <w:ilvl w:val="0"/>
                <w:numId w:val="2"/>
              </w:numPr>
            </w:pPr>
            <w:r>
              <w:t>Finance</w:t>
            </w:r>
          </w:p>
          <w:p w14:paraId="18815C12" w14:textId="2832D4DF" w:rsidR="00582EF2" w:rsidRDefault="00582EF2" w:rsidP="001829BE">
            <w:pPr>
              <w:pStyle w:val="ListParagraph"/>
              <w:numPr>
                <w:ilvl w:val="0"/>
                <w:numId w:val="2"/>
              </w:numPr>
            </w:pPr>
            <w:r>
              <w:t xml:space="preserve">Large businesses </w:t>
            </w:r>
            <w:r w:rsidR="003A6DBC">
              <w:t>to discuss recruitment procedure</w:t>
            </w:r>
          </w:p>
        </w:tc>
        <w:tc>
          <w:tcPr>
            <w:tcW w:w="2141" w:type="dxa"/>
          </w:tcPr>
          <w:p w14:paraId="35B5DE27" w14:textId="77777777" w:rsidR="00981E62" w:rsidRDefault="00981E62" w:rsidP="001829BE"/>
        </w:tc>
        <w:tc>
          <w:tcPr>
            <w:tcW w:w="2144" w:type="dxa"/>
          </w:tcPr>
          <w:p w14:paraId="1D18602D" w14:textId="77777777" w:rsidR="00981E62" w:rsidRDefault="00981E62" w:rsidP="001829BE"/>
        </w:tc>
      </w:tr>
      <w:tr w:rsidR="00587DEA" w14:paraId="08C4A431" w14:textId="77777777" w:rsidTr="001829BE">
        <w:trPr>
          <w:trHeight w:val="828"/>
        </w:trPr>
        <w:tc>
          <w:tcPr>
            <w:tcW w:w="2183" w:type="dxa"/>
          </w:tcPr>
          <w:p w14:paraId="4E643687" w14:textId="77777777" w:rsidR="00981E62" w:rsidRPr="00D878B6" w:rsidRDefault="00981E62" w:rsidP="001829BE">
            <w:pPr>
              <w:rPr>
                <w:rFonts w:cstheme="minorHAnsi"/>
                <w:b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FF0000"/>
                <w:sz w:val="20"/>
                <w:szCs w:val="20"/>
                <w:shd w:val="clear" w:color="auto" w:fill="FFFFFF"/>
              </w:rPr>
              <w:t>Online Resources:</w:t>
            </w:r>
          </w:p>
          <w:p w14:paraId="758CA9BD" w14:textId="77777777" w:rsidR="00981E62" w:rsidRPr="00D878B6" w:rsidRDefault="00981E62" w:rsidP="001829BE">
            <w:pPr>
              <w:rPr>
                <w:rFonts w:cstheme="minorHAnsi"/>
                <w:b/>
                <w:bCs/>
                <w:i/>
                <w:color w:val="FF0000"/>
                <w:sz w:val="20"/>
                <w:szCs w:val="20"/>
                <w:shd w:val="clear" w:color="auto" w:fill="FFFFFF"/>
              </w:rPr>
            </w:pPr>
            <w:proofErr w:type="spellStart"/>
            <w:r w:rsidRPr="00D878B6"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  <w:t>GCSEPod</w:t>
            </w:r>
            <w:proofErr w:type="spellEnd"/>
            <w:r w:rsidRPr="00D878B6"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  <w:t xml:space="preserve">, Seneca, </w:t>
            </w:r>
            <w:proofErr w:type="spellStart"/>
            <w:r w:rsidRPr="00D878B6"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  <w:t>MyMaths</w:t>
            </w:r>
            <w:proofErr w:type="spellEnd"/>
            <w:r w:rsidRPr="00D878B6">
              <w:rPr>
                <w:rFonts w:cstheme="minorHAnsi"/>
                <w:b/>
                <w:bCs/>
                <w:i/>
                <w:color w:val="FF0000"/>
                <w:sz w:val="16"/>
                <w:szCs w:val="20"/>
                <w:shd w:val="clear" w:color="auto" w:fill="FFFFFF"/>
              </w:rPr>
              <w:t>, etc</w:t>
            </w:r>
            <w:r w:rsidRPr="00D878B6">
              <w:rPr>
                <w:rFonts w:cstheme="minorHAnsi"/>
                <w:b/>
                <w:bCs/>
                <w:i/>
                <w:color w:val="FF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8941" w:type="dxa"/>
            <w:gridSpan w:val="4"/>
          </w:tcPr>
          <w:p w14:paraId="3058A98D" w14:textId="77777777" w:rsidR="00981E62" w:rsidRDefault="00981E62" w:rsidP="001829BE">
            <w:r>
              <w:t>No online resources available for this.</w:t>
            </w:r>
          </w:p>
        </w:tc>
        <w:tc>
          <w:tcPr>
            <w:tcW w:w="2141" w:type="dxa"/>
          </w:tcPr>
          <w:p w14:paraId="546D63A8" w14:textId="77777777" w:rsidR="00981E62" w:rsidRDefault="00981E62" w:rsidP="001829BE"/>
        </w:tc>
        <w:tc>
          <w:tcPr>
            <w:tcW w:w="2144" w:type="dxa"/>
          </w:tcPr>
          <w:p w14:paraId="03951148" w14:textId="77777777" w:rsidR="00981E62" w:rsidRDefault="00981E62" w:rsidP="001829BE"/>
        </w:tc>
      </w:tr>
      <w:tr w:rsidR="00981E62" w14:paraId="20C4D4EC" w14:textId="77777777" w:rsidTr="001829BE">
        <w:trPr>
          <w:trHeight w:val="735"/>
        </w:trPr>
        <w:tc>
          <w:tcPr>
            <w:tcW w:w="2183" w:type="dxa"/>
          </w:tcPr>
          <w:p w14:paraId="7ADBA5A4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Sequenced From: </w:t>
            </w:r>
          </w:p>
          <w:p w14:paraId="576E8D79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14:paraId="47362F67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3226" w:type="dxa"/>
            <w:gridSpan w:val="6"/>
          </w:tcPr>
          <w:p w14:paraId="04C55119" w14:textId="0AF2FF06" w:rsidR="00981E62" w:rsidRDefault="009D3304" w:rsidP="001829BE">
            <w:r>
              <w:t>Unit 2</w:t>
            </w:r>
          </w:p>
        </w:tc>
      </w:tr>
      <w:tr w:rsidR="00981E62" w14:paraId="6144D3C0" w14:textId="77777777" w:rsidTr="001829BE">
        <w:trPr>
          <w:trHeight w:val="747"/>
        </w:trPr>
        <w:tc>
          <w:tcPr>
            <w:tcW w:w="2183" w:type="dxa"/>
          </w:tcPr>
          <w:p w14:paraId="3A2914FC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D878B6"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  <w:t>Sequenced To:</w:t>
            </w:r>
          </w:p>
          <w:p w14:paraId="5516EAAD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14:paraId="6B35D499" w14:textId="77777777" w:rsidR="00981E62" w:rsidRPr="00D878B6" w:rsidRDefault="00981E62" w:rsidP="001829BE">
            <w:pPr>
              <w:rPr>
                <w:rFonts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3226" w:type="dxa"/>
            <w:gridSpan w:val="6"/>
          </w:tcPr>
          <w:p w14:paraId="0B29E50D" w14:textId="272E499F" w:rsidR="00981E62" w:rsidRDefault="00981E62" w:rsidP="001829BE"/>
        </w:tc>
      </w:tr>
    </w:tbl>
    <w:p w14:paraId="205D863C" w14:textId="77777777" w:rsidR="00981E62" w:rsidRPr="00D526A0" w:rsidRDefault="00981E62" w:rsidP="00025028"/>
    <w:sectPr w:rsidR="00981E62" w:rsidRPr="00D526A0" w:rsidSect="00D526A0">
      <w:headerReference w:type="default" r:id="rId13"/>
      <w:footerReference w:type="default" r:id="rId14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8CE1E" w14:textId="77777777" w:rsidR="005304F4" w:rsidRDefault="005304F4">
      <w:pPr>
        <w:spacing w:after="0" w:line="240" w:lineRule="auto"/>
      </w:pPr>
      <w:r>
        <w:separator/>
      </w:r>
    </w:p>
  </w:endnote>
  <w:endnote w:type="continuationSeparator" w:id="0">
    <w:p w14:paraId="2EC46986" w14:textId="77777777" w:rsidR="005304F4" w:rsidRDefault="005304F4">
      <w:pPr>
        <w:spacing w:after="0" w:line="240" w:lineRule="auto"/>
      </w:pPr>
      <w:r>
        <w:continuationSeparator/>
      </w:r>
    </w:p>
  </w:endnote>
  <w:endnote w:type="continuationNotice" w:id="1">
    <w:p w14:paraId="67A5A3D3" w14:textId="77777777" w:rsidR="005304F4" w:rsidRDefault="005304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9"/>
      <w:gridCol w:w="3489"/>
      <w:gridCol w:w="3489"/>
    </w:tblGrid>
    <w:tr w:rsidR="318B75B9" w14:paraId="495716C4" w14:textId="77777777" w:rsidTr="318B75B9">
      <w:tc>
        <w:tcPr>
          <w:tcW w:w="3489" w:type="dxa"/>
        </w:tcPr>
        <w:p w14:paraId="7B22D8FA" w14:textId="77777777" w:rsidR="318B75B9" w:rsidRDefault="318B75B9" w:rsidP="318B75B9">
          <w:pPr>
            <w:pStyle w:val="Header"/>
            <w:ind w:left="-115"/>
          </w:pPr>
        </w:p>
      </w:tc>
      <w:tc>
        <w:tcPr>
          <w:tcW w:w="3489" w:type="dxa"/>
        </w:tcPr>
        <w:p w14:paraId="02EAE955" w14:textId="77777777" w:rsidR="318B75B9" w:rsidRDefault="318B75B9" w:rsidP="318B75B9">
          <w:pPr>
            <w:pStyle w:val="Header"/>
            <w:jc w:val="center"/>
          </w:pPr>
        </w:p>
      </w:tc>
      <w:tc>
        <w:tcPr>
          <w:tcW w:w="3489" w:type="dxa"/>
        </w:tcPr>
        <w:p w14:paraId="090614C2" w14:textId="77777777" w:rsidR="318B75B9" w:rsidRDefault="318B75B9" w:rsidP="318B75B9">
          <w:pPr>
            <w:pStyle w:val="Header"/>
            <w:ind w:right="-115"/>
            <w:jc w:val="right"/>
          </w:pPr>
        </w:p>
      </w:tc>
    </w:tr>
  </w:tbl>
  <w:p w14:paraId="2D114831" w14:textId="77777777" w:rsidR="318B75B9" w:rsidRDefault="318B75B9" w:rsidP="318B75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3"/>
      <w:gridCol w:w="5133"/>
      <w:gridCol w:w="5133"/>
    </w:tblGrid>
    <w:tr w:rsidR="318B75B9" w14:paraId="62520806" w14:textId="77777777" w:rsidTr="318B75B9">
      <w:tc>
        <w:tcPr>
          <w:tcW w:w="5133" w:type="dxa"/>
        </w:tcPr>
        <w:p w14:paraId="63379A2E" w14:textId="77777777" w:rsidR="318B75B9" w:rsidRDefault="318B75B9" w:rsidP="318B75B9">
          <w:pPr>
            <w:pStyle w:val="Header"/>
            <w:ind w:left="-115"/>
          </w:pPr>
        </w:p>
      </w:tc>
      <w:tc>
        <w:tcPr>
          <w:tcW w:w="5133" w:type="dxa"/>
        </w:tcPr>
        <w:p w14:paraId="6722BEA2" w14:textId="77777777" w:rsidR="318B75B9" w:rsidRDefault="318B75B9" w:rsidP="318B75B9">
          <w:pPr>
            <w:pStyle w:val="Header"/>
            <w:jc w:val="center"/>
          </w:pPr>
        </w:p>
      </w:tc>
      <w:tc>
        <w:tcPr>
          <w:tcW w:w="5133" w:type="dxa"/>
        </w:tcPr>
        <w:p w14:paraId="3AF84A95" w14:textId="77777777" w:rsidR="318B75B9" w:rsidRDefault="318B75B9" w:rsidP="318B75B9">
          <w:pPr>
            <w:pStyle w:val="Header"/>
            <w:ind w:right="-115"/>
            <w:jc w:val="right"/>
          </w:pPr>
        </w:p>
      </w:tc>
    </w:tr>
  </w:tbl>
  <w:p w14:paraId="000ABC7A" w14:textId="77777777" w:rsidR="318B75B9" w:rsidRDefault="318B75B9" w:rsidP="318B75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5CFF9" w14:textId="77777777" w:rsidR="005304F4" w:rsidRDefault="005304F4">
      <w:pPr>
        <w:spacing w:after="0" w:line="240" w:lineRule="auto"/>
      </w:pPr>
      <w:r>
        <w:separator/>
      </w:r>
    </w:p>
  </w:footnote>
  <w:footnote w:type="continuationSeparator" w:id="0">
    <w:p w14:paraId="7B57D6CB" w14:textId="77777777" w:rsidR="005304F4" w:rsidRDefault="005304F4">
      <w:pPr>
        <w:spacing w:after="0" w:line="240" w:lineRule="auto"/>
      </w:pPr>
      <w:r>
        <w:continuationSeparator/>
      </w:r>
    </w:p>
  </w:footnote>
  <w:footnote w:type="continuationNotice" w:id="1">
    <w:p w14:paraId="4669857A" w14:textId="77777777" w:rsidR="005304F4" w:rsidRDefault="005304F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3BB49" w14:textId="77777777" w:rsidR="318B75B9" w:rsidRDefault="318B75B9" w:rsidP="318B75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B5D37"/>
    <w:multiLevelType w:val="hybridMultilevel"/>
    <w:tmpl w:val="B218D5EA"/>
    <w:lvl w:ilvl="0" w:tplc="135868D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E22A6"/>
    <w:multiLevelType w:val="hybridMultilevel"/>
    <w:tmpl w:val="705026B4"/>
    <w:lvl w:ilvl="0" w:tplc="135868D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08028058">
    <w:abstractNumId w:val="1"/>
  </w:num>
  <w:num w:numId="2" w16cid:durableId="1393232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982"/>
    <w:rsid w:val="0000431E"/>
    <w:rsid w:val="0000480E"/>
    <w:rsid w:val="00006F5E"/>
    <w:rsid w:val="00007320"/>
    <w:rsid w:val="0001311A"/>
    <w:rsid w:val="00022C71"/>
    <w:rsid w:val="00025028"/>
    <w:rsid w:val="00030464"/>
    <w:rsid w:val="00030732"/>
    <w:rsid w:val="00037914"/>
    <w:rsid w:val="000416AD"/>
    <w:rsid w:val="00042449"/>
    <w:rsid w:val="00051660"/>
    <w:rsid w:val="00051787"/>
    <w:rsid w:val="0008612D"/>
    <w:rsid w:val="00086782"/>
    <w:rsid w:val="000A0FCE"/>
    <w:rsid w:val="000A31F6"/>
    <w:rsid w:val="000B3004"/>
    <w:rsid w:val="000B363F"/>
    <w:rsid w:val="000C2413"/>
    <w:rsid w:val="000C256F"/>
    <w:rsid w:val="000C2F9D"/>
    <w:rsid w:val="000C40E7"/>
    <w:rsid w:val="000C5E1A"/>
    <w:rsid w:val="000E08BC"/>
    <w:rsid w:val="000F005A"/>
    <w:rsid w:val="000F3E93"/>
    <w:rsid w:val="0010353F"/>
    <w:rsid w:val="001164C8"/>
    <w:rsid w:val="00134885"/>
    <w:rsid w:val="00140A41"/>
    <w:rsid w:val="00161886"/>
    <w:rsid w:val="00175842"/>
    <w:rsid w:val="001834E4"/>
    <w:rsid w:val="00194139"/>
    <w:rsid w:val="001A3B83"/>
    <w:rsid w:val="001B6D0A"/>
    <w:rsid w:val="001C6540"/>
    <w:rsid w:val="001D30FC"/>
    <w:rsid w:val="001E2121"/>
    <w:rsid w:val="001E4A18"/>
    <w:rsid w:val="001E51D8"/>
    <w:rsid w:val="001F2B4F"/>
    <w:rsid w:val="00202304"/>
    <w:rsid w:val="00205A71"/>
    <w:rsid w:val="00206F52"/>
    <w:rsid w:val="00223D96"/>
    <w:rsid w:val="0023274F"/>
    <w:rsid w:val="00233ACC"/>
    <w:rsid w:val="00236BBC"/>
    <w:rsid w:val="00246445"/>
    <w:rsid w:val="00251557"/>
    <w:rsid w:val="00270703"/>
    <w:rsid w:val="00271D83"/>
    <w:rsid w:val="00274B58"/>
    <w:rsid w:val="00277479"/>
    <w:rsid w:val="00283740"/>
    <w:rsid w:val="00283A8A"/>
    <w:rsid w:val="00290CBF"/>
    <w:rsid w:val="0029579E"/>
    <w:rsid w:val="002B1FF4"/>
    <w:rsid w:val="002D7F2E"/>
    <w:rsid w:val="002E1284"/>
    <w:rsid w:val="002F256D"/>
    <w:rsid w:val="002F49F0"/>
    <w:rsid w:val="002F4AB4"/>
    <w:rsid w:val="002F5E58"/>
    <w:rsid w:val="002F793E"/>
    <w:rsid w:val="00310355"/>
    <w:rsid w:val="00313982"/>
    <w:rsid w:val="003207C8"/>
    <w:rsid w:val="00321D71"/>
    <w:rsid w:val="00322970"/>
    <w:rsid w:val="003378B9"/>
    <w:rsid w:val="0035222C"/>
    <w:rsid w:val="00361CEC"/>
    <w:rsid w:val="00365641"/>
    <w:rsid w:val="00365E9D"/>
    <w:rsid w:val="003760EE"/>
    <w:rsid w:val="0037EBD3"/>
    <w:rsid w:val="003A6DBC"/>
    <w:rsid w:val="00406723"/>
    <w:rsid w:val="004132CD"/>
    <w:rsid w:val="00416434"/>
    <w:rsid w:val="0042092A"/>
    <w:rsid w:val="00432FBE"/>
    <w:rsid w:val="00434070"/>
    <w:rsid w:val="00436B93"/>
    <w:rsid w:val="00446D9D"/>
    <w:rsid w:val="00450A3A"/>
    <w:rsid w:val="00450F75"/>
    <w:rsid w:val="0045719C"/>
    <w:rsid w:val="00462ECF"/>
    <w:rsid w:val="00464CEA"/>
    <w:rsid w:val="00470B4B"/>
    <w:rsid w:val="004723B3"/>
    <w:rsid w:val="00472E3D"/>
    <w:rsid w:val="00480835"/>
    <w:rsid w:val="004A0A35"/>
    <w:rsid w:val="004B0824"/>
    <w:rsid w:val="004C69E7"/>
    <w:rsid w:val="004D0E26"/>
    <w:rsid w:val="004E2F4C"/>
    <w:rsid w:val="004E4733"/>
    <w:rsid w:val="004F2CB5"/>
    <w:rsid w:val="00503C2D"/>
    <w:rsid w:val="0050672A"/>
    <w:rsid w:val="00521A33"/>
    <w:rsid w:val="00526078"/>
    <w:rsid w:val="005304F4"/>
    <w:rsid w:val="005357CC"/>
    <w:rsid w:val="0053706D"/>
    <w:rsid w:val="00540542"/>
    <w:rsid w:val="00560FCF"/>
    <w:rsid w:val="0056595D"/>
    <w:rsid w:val="00582454"/>
    <w:rsid w:val="00582EF2"/>
    <w:rsid w:val="005862B8"/>
    <w:rsid w:val="00587DEA"/>
    <w:rsid w:val="005908A7"/>
    <w:rsid w:val="00590AF8"/>
    <w:rsid w:val="005950CC"/>
    <w:rsid w:val="00596BF6"/>
    <w:rsid w:val="005B2499"/>
    <w:rsid w:val="005D76D0"/>
    <w:rsid w:val="005E08AB"/>
    <w:rsid w:val="005E4266"/>
    <w:rsid w:val="005E5A75"/>
    <w:rsid w:val="005F0531"/>
    <w:rsid w:val="0064587E"/>
    <w:rsid w:val="006566CE"/>
    <w:rsid w:val="00673B6F"/>
    <w:rsid w:val="00680B62"/>
    <w:rsid w:val="00680BE8"/>
    <w:rsid w:val="006843AA"/>
    <w:rsid w:val="00691E03"/>
    <w:rsid w:val="006A72A1"/>
    <w:rsid w:val="006D14A6"/>
    <w:rsid w:val="006D14BE"/>
    <w:rsid w:val="006F156F"/>
    <w:rsid w:val="006F32CA"/>
    <w:rsid w:val="006F5043"/>
    <w:rsid w:val="007068EA"/>
    <w:rsid w:val="00710D54"/>
    <w:rsid w:val="00730037"/>
    <w:rsid w:val="00733D2D"/>
    <w:rsid w:val="00737747"/>
    <w:rsid w:val="0074543B"/>
    <w:rsid w:val="00760FB3"/>
    <w:rsid w:val="00772238"/>
    <w:rsid w:val="00793344"/>
    <w:rsid w:val="007F660A"/>
    <w:rsid w:val="00817EC2"/>
    <w:rsid w:val="00827342"/>
    <w:rsid w:val="0085759F"/>
    <w:rsid w:val="0087718D"/>
    <w:rsid w:val="00883D43"/>
    <w:rsid w:val="00895F7F"/>
    <w:rsid w:val="008B04E6"/>
    <w:rsid w:val="008C65C7"/>
    <w:rsid w:val="008D1DF2"/>
    <w:rsid w:val="008E1647"/>
    <w:rsid w:val="008E32CC"/>
    <w:rsid w:val="008E504E"/>
    <w:rsid w:val="00901804"/>
    <w:rsid w:val="00902C34"/>
    <w:rsid w:val="00903AA9"/>
    <w:rsid w:val="00914AA4"/>
    <w:rsid w:val="009271E8"/>
    <w:rsid w:val="0094013C"/>
    <w:rsid w:val="00944A71"/>
    <w:rsid w:val="00966D60"/>
    <w:rsid w:val="00981452"/>
    <w:rsid w:val="00981E62"/>
    <w:rsid w:val="009853DB"/>
    <w:rsid w:val="00990BC2"/>
    <w:rsid w:val="00990E7D"/>
    <w:rsid w:val="00997638"/>
    <w:rsid w:val="009977DA"/>
    <w:rsid w:val="009B7040"/>
    <w:rsid w:val="009C3708"/>
    <w:rsid w:val="009D1621"/>
    <w:rsid w:val="009D3304"/>
    <w:rsid w:val="00A20DDF"/>
    <w:rsid w:val="00A268BB"/>
    <w:rsid w:val="00A6546A"/>
    <w:rsid w:val="00A6772F"/>
    <w:rsid w:val="00A74034"/>
    <w:rsid w:val="00A95396"/>
    <w:rsid w:val="00AA6922"/>
    <w:rsid w:val="00AA69D5"/>
    <w:rsid w:val="00AC3EFC"/>
    <w:rsid w:val="00AC7592"/>
    <w:rsid w:val="00AC78AD"/>
    <w:rsid w:val="00AD6C3D"/>
    <w:rsid w:val="00AE19CE"/>
    <w:rsid w:val="00AE6FAD"/>
    <w:rsid w:val="00B026F0"/>
    <w:rsid w:val="00B032A9"/>
    <w:rsid w:val="00B03818"/>
    <w:rsid w:val="00B04F56"/>
    <w:rsid w:val="00B057E1"/>
    <w:rsid w:val="00B118E1"/>
    <w:rsid w:val="00B1218F"/>
    <w:rsid w:val="00B1575E"/>
    <w:rsid w:val="00B1647F"/>
    <w:rsid w:val="00B27A44"/>
    <w:rsid w:val="00B32779"/>
    <w:rsid w:val="00B32B7F"/>
    <w:rsid w:val="00B40B41"/>
    <w:rsid w:val="00B40C62"/>
    <w:rsid w:val="00B46471"/>
    <w:rsid w:val="00B6313E"/>
    <w:rsid w:val="00B65C28"/>
    <w:rsid w:val="00B66386"/>
    <w:rsid w:val="00B72089"/>
    <w:rsid w:val="00BC2BE0"/>
    <w:rsid w:val="00BC43F1"/>
    <w:rsid w:val="00BD097E"/>
    <w:rsid w:val="00BE7767"/>
    <w:rsid w:val="00C013A0"/>
    <w:rsid w:val="00C21A74"/>
    <w:rsid w:val="00C21D26"/>
    <w:rsid w:val="00C23083"/>
    <w:rsid w:val="00C41976"/>
    <w:rsid w:val="00C4354B"/>
    <w:rsid w:val="00C56F02"/>
    <w:rsid w:val="00C60DFD"/>
    <w:rsid w:val="00C77CC6"/>
    <w:rsid w:val="00C85159"/>
    <w:rsid w:val="00C85B9F"/>
    <w:rsid w:val="00CB18A5"/>
    <w:rsid w:val="00CB7357"/>
    <w:rsid w:val="00CD3EFD"/>
    <w:rsid w:val="00CE57DA"/>
    <w:rsid w:val="00CF7834"/>
    <w:rsid w:val="00D37325"/>
    <w:rsid w:val="00D445E6"/>
    <w:rsid w:val="00D526A0"/>
    <w:rsid w:val="00D5789A"/>
    <w:rsid w:val="00D602CD"/>
    <w:rsid w:val="00D62DE8"/>
    <w:rsid w:val="00D655F9"/>
    <w:rsid w:val="00D84FAC"/>
    <w:rsid w:val="00D878B6"/>
    <w:rsid w:val="00D92BD1"/>
    <w:rsid w:val="00DA36C4"/>
    <w:rsid w:val="00DD60C7"/>
    <w:rsid w:val="00DE368E"/>
    <w:rsid w:val="00DF538C"/>
    <w:rsid w:val="00E45A8F"/>
    <w:rsid w:val="00E52DC4"/>
    <w:rsid w:val="00E604FA"/>
    <w:rsid w:val="00E67624"/>
    <w:rsid w:val="00E92AB7"/>
    <w:rsid w:val="00EA304B"/>
    <w:rsid w:val="00EA4015"/>
    <w:rsid w:val="00EA584A"/>
    <w:rsid w:val="00EA5EBB"/>
    <w:rsid w:val="00EB23A0"/>
    <w:rsid w:val="00EB339D"/>
    <w:rsid w:val="00EC1574"/>
    <w:rsid w:val="00EC3D23"/>
    <w:rsid w:val="00EC4210"/>
    <w:rsid w:val="00ED4941"/>
    <w:rsid w:val="00F02F3B"/>
    <w:rsid w:val="00F044C7"/>
    <w:rsid w:val="00F14AE2"/>
    <w:rsid w:val="00F1746F"/>
    <w:rsid w:val="00F275C8"/>
    <w:rsid w:val="00F4538C"/>
    <w:rsid w:val="00F6400C"/>
    <w:rsid w:val="00F66149"/>
    <w:rsid w:val="00F70F09"/>
    <w:rsid w:val="00F71E41"/>
    <w:rsid w:val="00F91A0E"/>
    <w:rsid w:val="00F948A8"/>
    <w:rsid w:val="00FA505C"/>
    <w:rsid w:val="00FB1B30"/>
    <w:rsid w:val="00FB4774"/>
    <w:rsid w:val="00FB4D3C"/>
    <w:rsid w:val="00FC4844"/>
    <w:rsid w:val="00FC508B"/>
    <w:rsid w:val="00FC7741"/>
    <w:rsid w:val="00FF1B62"/>
    <w:rsid w:val="06E12E69"/>
    <w:rsid w:val="1014E784"/>
    <w:rsid w:val="107051F1"/>
    <w:rsid w:val="122D6F00"/>
    <w:rsid w:val="1906759A"/>
    <w:rsid w:val="1B1E9D76"/>
    <w:rsid w:val="1BC37823"/>
    <w:rsid w:val="2509CEE4"/>
    <w:rsid w:val="318B75B9"/>
    <w:rsid w:val="32FD31AA"/>
    <w:rsid w:val="33071669"/>
    <w:rsid w:val="3617A033"/>
    <w:rsid w:val="3E280A60"/>
    <w:rsid w:val="4C71159B"/>
    <w:rsid w:val="4FC39A97"/>
    <w:rsid w:val="54F7B03C"/>
    <w:rsid w:val="557A5B7D"/>
    <w:rsid w:val="5A29F4CD"/>
    <w:rsid w:val="5BFE5865"/>
    <w:rsid w:val="5E426271"/>
    <w:rsid w:val="5E6D2956"/>
    <w:rsid w:val="60B776E3"/>
    <w:rsid w:val="61B1A4A6"/>
    <w:rsid w:val="62221408"/>
    <w:rsid w:val="62F2646D"/>
    <w:rsid w:val="69A306FC"/>
    <w:rsid w:val="6A436C7F"/>
    <w:rsid w:val="6D3117EC"/>
    <w:rsid w:val="6FF66F02"/>
    <w:rsid w:val="735EA3B4"/>
    <w:rsid w:val="756BACBA"/>
    <w:rsid w:val="76D63379"/>
    <w:rsid w:val="77816D45"/>
    <w:rsid w:val="79B45D33"/>
    <w:rsid w:val="79C210AE"/>
    <w:rsid w:val="79F7276D"/>
    <w:rsid w:val="7A30F0C0"/>
    <w:rsid w:val="7A7CC87E"/>
    <w:rsid w:val="7C3C804A"/>
    <w:rsid w:val="7E1C175B"/>
    <w:rsid w:val="7EE6D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251FC"/>
  <w15:chartTrackingRefBased/>
  <w15:docId w15:val="{5C08C27C-DD51-41A4-8E4C-543F2D045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CB18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139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39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398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3982"/>
    <w:rPr>
      <w:i/>
      <w:iCs/>
      <w:color w:val="4472C4" w:themeColor="accent1"/>
    </w:rPr>
  </w:style>
  <w:style w:type="table" w:styleId="TableGrid">
    <w:name w:val="Table Grid"/>
    <w:aliases w:val="Table Kings"/>
    <w:basedOn w:val="TableNormal"/>
    <w:uiPriority w:val="59"/>
    <w:rsid w:val="003139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52607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CB18A5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3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34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538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B08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08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08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08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082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0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0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1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2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7DD5127063A4EA4025D825D042085" ma:contentTypeVersion="16" ma:contentTypeDescription="Create a new document." ma:contentTypeScope="" ma:versionID="cccb2763c2f5e82cd099b09538c3759b">
  <xsd:schema xmlns:xsd="http://www.w3.org/2001/XMLSchema" xmlns:xs="http://www.w3.org/2001/XMLSchema" xmlns:p="http://schemas.microsoft.com/office/2006/metadata/properties" xmlns:ns2="a9f5b13c-f1e8-4fb3-894d-383b6fee7b38" xmlns:ns3="9974d3e3-2d73-451e-850c-9bbf43ff38f1" targetNamespace="http://schemas.microsoft.com/office/2006/metadata/properties" ma:root="true" ma:fieldsID="8b4b9d88853e717834b43af0ecc2885d" ns2:_="" ns3:_="">
    <xsd:import namespace="a9f5b13c-f1e8-4fb3-894d-383b6fee7b38"/>
    <xsd:import namespace="9974d3e3-2d73-451e-850c-9bbf43ff38f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5b13c-f1e8-4fb3-894d-383b6fee7b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f632fc-22da-433e-b582-4139bd569000}" ma:internalName="TaxCatchAll" ma:showField="CatchAllData" ma:web="a9f5b13c-f1e8-4fb3-894d-383b6fee7b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4d3e3-2d73-451e-850c-9bbf43ff38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4d3e3-2d73-451e-850c-9bbf43ff38f1">
      <Terms xmlns="http://schemas.microsoft.com/office/infopath/2007/PartnerControls"/>
    </lcf76f155ced4ddcb4097134ff3c332f>
    <TaxCatchAll xmlns="a9f5b13c-f1e8-4fb3-894d-383b6fee7b38" xsi:nil="true"/>
  </documentManagement>
</p:properties>
</file>

<file path=customXml/itemProps1.xml><?xml version="1.0" encoding="utf-8"?>
<ds:datastoreItem xmlns:ds="http://schemas.openxmlformats.org/officeDocument/2006/customXml" ds:itemID="{451BBE4B-E0AE-439A-BDA2-CF45925063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75F17B-113F-477C-A6B7-52C257A89B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3C051DF-EF0C-403E-9A5C-F9BC025658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f5b13c-f1e8-4fb3-894d-383b6fee7b38"/>
    <ds:schemaRef ds:uri="9974d3e3-2d73-451e-850c-9bbf43ff3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CD785A-1E80-4DAD-8E10-45C6BB04824C}">
  <ds:schemaRefs>
    <ds:schemaRef ds:uri="9974d3e3-2d73-451e-850c-9bbf43ff38f1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purl.org/dc/elements/1.1/"/>
    <ds:schemaRef ds:uri="http://schemas.openxmlformats.org/package/2006/metadata/core-properties"/>
    <ds:schemaRef ds:uri="a9f5b13c-f1e8-4fb3-894d-383b6fee7b38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1085</Words>
  <Characters>6188</Characters>
  <Application>Microsoft Office Word</Application>
  <DocSecurity>0</DocSecurity>
  <Lines>51</Lines>
  <Paragraphs>14</Paragraphs>
  <ScaleCrop>false</ScaleCrop>
  <Company>Caister Academy</Company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Read</dc:creator>
  <cp:keywords/>
  <dc:description/>
  <cp:lastModifiedBy>Alex Stephens</cp:lastModifiedBy>
  <cp:revision>3</cp:revision>
  <cp:lastPrinted>2020-05-18T17:25:00Z</cp:lastPrinted>
  <dcterms:created xsi:type="dcterms:W3CDTF">2023-09-11T15:39:00Z</dcterms:created>
  <dcterms:modified xsi:type="dcterms:W3CDTF">2023-09-11T15:41:00Z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0x010100C0D7DD5127063A4EA4025D825D042085</vt:lpwstr>
  </property>
</Properties>
</file>